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3B77" w14:textId="77777777" w:rsidR="008E0EAF" w:rsidRPr="004F1AD2" w:rsidRDefault="008E0EAF" w:rsidP="008E0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1AD2">
        <w:rPr>
          <w:rFonts w:ascii="Times New Roman" w:hAnsi="Times New Roman"/>
          <w:b/>
          <w:sz w:val="24"/>
          <w:szCs w:val="24"/>
        </w:rPr>
        <w:t xml:space="preserve">Liceo scientifico statale </w:t>
      </w:r>
      <w:r w:rsidRPr="004F1AD2">
        <w:rPr>
          <w:rFonts w:ascii="Times New Roman" w:hAnsi="Times New Roman"/>
          <w:b/>
          <w:i/>
          <w:sz w:val="24"/>
          <w:szCs w:val="24"/>
        </w:rPr>
        <w:t>Talete</w:t>
      </w:r>
    </w:p>
    <w:p w14:paraId="38E43D64" w14:textId="77777777" w:rsidR="008E0EAF" w:rsidRPr="004F1AD2" w:rsidRDefault="008E0EAF" w:rsidP="008E0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F1AD2">
        <w:rPr>
          <w:rFonts w:ascii="Times New Roman" w:hAnsi="Times New Roman"/>
          <w:b/>
          <w:sz w:val="24"/>
          <w:szCs w:val="24"/>
        </w:rPr>
        <w:t>a.s.</w:t>
      </w:r>
      <w:proofErr w:type="spellEnd"/>
      <w:r w:rsidRPr="004F1AD2">
        <w:rPr>
          <w:rFonts w:ascii="Times New Roman" w:hAnsi="Times New Roman"/>
          <w:b/>
          <w:sz w:val="24"/>
          <w:szCs w:val="24"/>
        </w:rPr>
        <w:t xml:space="preserve"> 2019/2020</w:t>
      </w:r>
    </w:p>
    <w:p w14:paraId="2713F43B" w14:textId="77777777" w:rsidR="008E0EAF" w:rsidRPr="004F1AD2" w:rsidRDefault="008E0EAF" w:rsidP="008E0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8D392D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1AD2">
        <w:rPr>
          <w:rFonts w:ascii="Times New Roman" w:hAnsi="Times New Roman"/>
          <w:b/>
          <w:sz w:val="24"/>
          <w:szCs w:val="24"/>
        </w:rPr>
        <w:t>Classe III Sezione B</w:t>
      </w:r>
    </w:p>
    <w:p w14:paraId="1BD7409A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1AD2">
        <w:rPr>
          <w:rFonts w:ascii="Times New Roman" w:hAnsi="Times New Roman"/>
          <w:b/>
          <w:sz w:val="24"/>
          <w:szCs w:val="24"/>
        </w:rPr>
        <w:t>Disciplina: Filosofia</w:t>
      </w:r>
      <w:r w:rsidRPr="004F1AD2">
        <w:rPr>
          <w:rFonts w:ascii="Times New Roman" w:hAnsi="Times New Roman"/>
          <w:b/>
          <w:sz w:val="24"/>
          <w:szCs w:val="24"/>
        </w:rPr>
        <w:tab/>
      </w:r>
      <w:r w:rsidRPr="004F1AD2">
        <w:rPr>
          <w:rFonts w:ascii="Times New Roman" w:hAnsi="Times New Roman"/>
          <w:b/>
          <w:sz w:val="24"/>
          <w:szCs w:val="24"/>
        </w:rPr>
        <w:tab/>
      </w:r>
    </w:p>
    <w:p w14:paraId="2BD611D6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1AD2">
        <w:rPr>
          <w:rFonts w:ascii="Times New Roman" w:hAnsi="Times New Roman"/>
          <w:b/>
          <w:sz w:val="24"/>
          <w:szCs w:val="24"/>
        </w:rPr>
        <w:t xml:space="preserve">Docente: Di </w:t>
      </w:r>
      <w:proofErr w:type="spellStart"/>
      <w:r w:rsidRPr="004F1AD2">
        <w:rPr>
          <w:rFonts w:ascii="Times New Roman" w:hAnsi="Times New Roman"/>
          <w:b/>
          <w:sz w:val="24"/>
          <w:szCs w:val="24"/>
        </w:rPr>
        <w:t>Dedda</w:t>
      </w:r>
      <w:proofErr w:type="spellEnd"/>
      <w:r w:rsidRPr="004F1AD2">
        <w:rPr>
          <w:rFonts w:ascii="Times New Roman" w:hAnsi="Times New Roman"/>
          <w:b/>
          <w:sz w:val="24"/>
          <w:szCs w:val="24"/>
        </w:rPr>
        <w:t xml:space="preserve"> Marta</w:t>
      </w:r>
    </w:p>
    <w:p w14:paraId="4E7719EE" w14:textId="77777777" w:rsidR="008E0EAF" w:rsidRPr="004F1AD2" w:rsidRDefault="008E0EAF" w:rsidP="008E0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2A9B79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9B4CE4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1AD2">
        <w:rPr>
          <w:rFonts w:ascii="Times New Roman" w:hAnsi="Times New Roman"/>
          <w:b/>
          <w:sz w:val="24"/>
          <w:szCs w:val="24"/>
        </w:rPr>
        <w:t>CONTENUTI</w:t>
      </w:r>
    </w:p>
    <w:p w14:paraId="63E1C229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6E277FB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I. LE ORIGINI</w:t>
      </w:r>
    </w:p>
    <w:p w14:paraId="1921D744" w14:textId="77777777" w:rsidR="008E0EAF" w:rsidRPr="004F1AD2" w:rsidRDefault="008E0EAF" w:rsidP="008E0EA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La nascita della filosofia in Grecia</w:t>
      </w:r>
    </w:p>
    <w:p w14:paraId="424C0194" w14:textId="77777777" w:rsidR="008E0EAF" w:rsidRPr="004F1AD2" w:rsidRDefault="008E0EAF" w:rsidP="008E0EA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1AD2">
        <w:rPr>
          <w:rFonts w:ascii="Times New Roman" w:hAnsi="Times New Roman"/>
          <w:i/>
          <w:sz w:val="24"/>
          <w:szCs w:val="24"/>
        </w:rPr>
        <w:t>Mythos</w:t>
      </w:r>
      <w:proofErr w:type="spellEnd"/>
      <w:r w:rsidRPr="004F1AD2">
        <w:rPr>
          <w:rFonts w:ascii="Times New Roman" w:hAnsi="Times New Roman"/>
          <w:sz w:val="24"/>
          <w:szCs w:val="24"/>
        </w:rPr>
        <w:t xml:space="preserve"> e </w:t>
      </w:r>
      <w:r w:rsidRPr="004F1AD2">
        <w:rPr>
          <w:rFonts w:ascii="Times New Roman" w:hAnsi="Times New Roman"/>
          <w:i/>
          <w:sz w:val="24"/>
          <w:szCs w:val="24"/>
        </w:rPr>
        <w:t>Logos</w:t>
      </w:r>
    </w:p>
    <w:p w14:paraId="78E5553E" w14:textId="77777777" w:rsidR="008E0EAF" w:rsidRPr="004F1AD2" w:rsidRDefault="008E0EAF" w:rsidP="008E0EA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i/>
          <w:sz w:val="24"/>
          <w:szCs w:val="24"/>
        </w:rPr>
        <w:t>Logos</w:t>
      </w:r>
      <w:r w:rsidRPr="004F1AD2">
        <w:rPr>
          <w:rFonts w:ascii="Times New Roman" w:hAnsi="Times New Roman"/>
          <w:sz w:val="24"/>
          <w:szCs w:val="24"/>
        </w:rPr>
        <w:t xml:space="preserve"> e </w:t>
      </w:r>
      <w:r w:rsidRPr="004F1AD2">
        <w:rPr>
          <w:rFonts w:ascii="Times New Roman" w:hAnsi="Times New Roman"/>
          <w:i/>
          <w:sz w:val="24"/>
          <w:szCs w:val="24"/>
        </w:rPr>
        <w:t>polis</w:t>
      </w:r>
      <w:r w:rsidRPr="004F1AD2">
        <w:rPr>
          <w:rFonts w:ascii="Times New Roman" w:hAnsi="Times New Roman"/>
          <w:sz w:val="24"/>
          <w:szCs w:val="24"/>
        </w:rPr>
        <w:t>: la matrice politica del pensiero greco.</w:t>
      </w:r>
    </w:p>
    <w:p w14:paraId="11041A7F" w14:textId="77777777" w:rsidR="008E0EAF" w:rsidRPr="004F1AD2" w:rsidRDefault="008E0EAF" w:rsidP="008E0EA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Il problema della </w:t>
      </w:r>
      <w:proofErr w:type="spellStart"/>
      <w:r w:rsidRPr="004F1AD2">
        <w:rPr>
          <w:rFonts w:ascii="Times New Roman" w:hAnsi="Times New Roman"/>
          <w:i/>
          <w:sz w:val="24"/>
          <w:szCs w:val="24"/>
        </w:rPr>
        <w:t>physis</w:t>
      </w:r>
      <w:proofErr w:type="spellEnd"/>
    </w:p>
    <w:p w14:paraId="65792E0F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Talete</w:t>
      </w:r>
    </w:p>
    <w:p w14:paraId="74E8F0EE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Anassimandro</w:t>
      </w:r>
    </w:p>
    <w:p w14:paraId="276FC17D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Anassimene</w:t>
      </w:r>
    </w:p>
    <w:p w14:paraId="055EA8F6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II. ESSERE E DIVENIRE</w:t>
      </w:r>
    </w:p>
    <w:p w14:paraId="1B84A2F6" w14:textId="77777777" w:rsidR="008E0EAF" w:rsidRPr="004F1AD2" w:rsidRDefault="008E0EAF" w:rsidP="008E0EA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Eraclito. La lotta dei contrari e il divenire</w:t>
      </w:r>
    </w:p>
    <w:p w14:paraId="4A6C76AE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Lettura dei frammenti.</w:t>
      </w:r>
    </w:p>
    <w:p w14:paraId="3E11DDB5" w14:textId="77777777" w:rsidR="008E0EAF" w:rsidRPr="004F1AD2" w:rsidRDefault="008E0EAF" w:rsidP="008E0EA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Parmenide e la filosofia eleatica. L’irruzione del problema dell’essere nella filosofia greca.</w:t>
      </w:r>
    </w:p>
    <w:p w14:paraId="4E734331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Lettura e commento dei frammenti di Parmenide.</w:t>
      </w:r>
    </w:p>
    <w:p w14:paraId="36E591DB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Zenone. La prosecuzione della filosofia eleatica. I paradossi</w:t>
      </w:r>
    </w:p>
    <w:p w14:paraId="20195D58" w14:textId="77777777" w:rsidR="008E0EAF" w:rsidRPr="004F1AD2" w:rsidRDefault="008E0EAF" w:rsidP="008E0EA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La filosofia pluralista.</w:t>
      </w:r>
    </w:p>
    <w:p w14:paraId="081ECA32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Empedocle</w:t>
      </w:r>
    </w:p>
    <w:p w14:paraId="203F8FBF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Anassagora</w:t>
      </w:r>
    </w:p>
    <w:p w14:paraId="417A52FA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  <w:u w:val="single"/>
        </w:rPr>
      </w:pPr>
      <w:r w:rsidRPr="004F1AD2">
        <w:rPr>
          <w:rFonts w:ascii="Times New Roman" w:hAnsi="Times New Roman"/>
          <w:sz w:val="24"/>
          <w:szCs w:val="24"/>
        </w:rPr>
        <w:t>Democrito</w:t>
      </w:r>
    </w:p>
    <w:p w14:paraId="0CCE0A54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III. IL COSMO UMANO</w:t>
      </w:r>
    </w:p>
    <w:p w14:paraId="576EF342" w14:textId="77777777" w:rsidR="008E0EAF" w:rsidRPr="004F1AD2" w:rsidRDefault="008E0EAF" w:rsidP="008E0EA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I Sofisti</w:t>
      </w:r>
    </w:p>
    <w:p w14:paraId="56771466" w14:textId="46BB5535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1AD2">
        <w:rPr>
          <w:rFonts w:ascii="Times New Roman" w:hAnsi="Times New Roman"/>
          <w:sz w:val="24"/>
          <w:szCs w:val="24"/>
        </w:rPr>
        <w:t>Protagora</w:t>
      </w:r>
      <w:proofErr w:type="spellEnd"/>
      <w:r w:rsidRPr="004F1AD2">
        <w:rPr>
          <w:rFonts w:ascii="Times New Roman" w:hAnsi="Times New Roman"/>
          <w:sz w:val="24"/>
          <w:szCs w:val="24"/>
        </w:rPr>
        <w:t xml:space="preserve"> e le dimensioni del relativismo (conoscitivo, etico, culturale). </w:t>
      </w:r>
    </w:p>
    <w:p w14:paraId="31567CB3" w14:textId="1109F9A8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Gorgia: la rottura del nesso linguaggio-verità. </w:t>
      </w:r>
    </w:p>
    <w:p w14:paraId="5DFAAB3A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La seconda sofistica: </w:t>
      </w:r>
      <w:r w:rsidRPr="004F1AD2">
        <w:rPr>
          <w:rFonts w:ascii="Times New Roman" w:hAnsi="Times New Roman"/>
          <w:i/>
          <w:sz w:val="24"/>
          <w:szCs w:val="24"/>
        </w:rPr>
        <w:t>nomos</w:t>
      </w:r>
      <w:r w:rsidRPr="004F1A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F1AD2">
        <w:rPr>
          <w:rFonts w:ascii="Times New Roman" w:hAnsi="Times New Roman"/>
          <w:i/>
          <w:sz w:val="24"/>
          <w:szCs w:val="24"/>
        </w:rPr>
        <w:t>physis</w:t>
      </w:r>
      <w:proofErr w:type="spellEnd"/>
      <w:r w:rsidRPr="004F1AD2">
        <w:rPr>
          <w:rFonts w:ascii="Times New Roman" w:hAnsi="Times New Roman"/>
          <w:sz w:val="24"/>
          <w:szCs w:val="24"/>
        </w:rPr>
        <w:t>.</w:t>
      </w:r>
    </w:p>
    <w:p w14:paraId="7487C5DB" w14:textId="77777777" w:rsidR="008E0EAF" w:rsidRPr="004F1AD2" w:rsidRDefault="008E0EAF" w:rsidP="008E0EA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Socrate</w:t>
      </w:r>
    </w:p>
    <w:p w14:paraId="17BE5115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Il “problema Socrate”.</w:t>
      </w:r>
    </w:p>
    <w:p w14:paraId="7B39431B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Il metodo socratico: ironia e maieutica. Il “</w:t>
      </w:r>
      <w:proofErr w:type="spellStart"/>
      <w:r w:rsidRPr="004F1AD2">
        <w:rPr>
          <w:rFonts w:ascii="Times New Roman" w:hAnsi="Times New Roman"/>
          <w:i/>
          <w:sz w:val="24"/>
          <w:szCs w:val="24"/>
        </w:rPr>
        <w:t>tì</w:t>
      </w:r>
      <w:proofErr w:type="spellEnd"/>
      <w:r w:rsidRPr="004F1A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1AD2">
        <w:rPr>
          <w:rFonts w:ascii="Times New Roman" w:hAnsi="Times New Roman"/>
          <w:i/>
          <w:sz w:val="24"/>
          <w:szCs w:val="24"/>
        </w:rPr>
        <w:t>estí</w:t>
      </w:r>
      <w:proofErr w:type="spellEnd"/>
      <w:r w:rsidRPr="004F1AD2">
        <w:rPr>
          <w:rFonts w:ascii="Times New Roman" w:hAnsi="Times New Roman"/>
          <w:sz w:val="24"/>
          <w:szCs w:val="24"/>
        </w:rPr>
        <w:t>?”.</w:t>
      </w:r>
    </w:p>
    <w:p w14:paraId="5ED050A7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L’intellettualismo etico.</w:t>
      </w:r>
    </w:p>
    <w:p w14:paraId="78B2FB98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Lettura integrale dell’</w:t>
      </w:r>
      <w:r w:rsidRPr="004F1AD2">
        <w:rPr>
          <w:rFonts w:ascii="Times New Roman" w:hAnsi="Times New Roman"/>
          <w:i/>
          <w:sz w:val="24"/>
          <w:szCs w:val="24"/>
        </w:rPr>
        <w:t>Apologia di Socrate</w:t>
      </w:r>
      <w:r w:rsidRPr="004F1AD2">
        <w:rPr>
          <w:rFonts w:ascii="Times New Roman" w:hAnsi="Times New Roman"/>
          <w:sz w:val="24"/>
          <w:szCs w:val="24"/>
        </w:rPr>
        <w:t xml:space="preserve"> e parziale del </w:t>
      </w:r>
      <w:r w:rsidRPr="004F1AD2">
        <w:rPr>
          <w:rFonts w:ascii="Times New Roman" w:hAnsi="Times New Roman"/>
          <w:i/>
          <w:sz w:val="24"/>
          <w:szCs w:val="24"/>
        </w:rPr>
        <w:t>Critone</w:t>
      </w:r>
      <w:r w:rsidRPr="004F1AD2">
        <w:rPr>
          <w:rFonts w:ascii="Times New Roman" w:hAnsi="Times New Roman"/>
          <w:sz w:val="24"/>
          <w:szCs w:val="24"/>
        </w:rPr>
        <w:t xml:space="preserve">. </w:t>
      </w:r>
    </w:p>
    <w:p w14:paraId="056AE9C3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19694E9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IV.  PLATONE</w:t>
      </w:r>
    </w:p>
    <w:p w14:paraId="38DB9BE4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Il socratismo giovanile.</w:t>
      </w:r>
    </w:p>
    <w:p w14:paraId="5BF84D5F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La crisi del socratismo giovanile.</w:t>
      </w:r>
    </w:p>
    <w:p w14:paraId="5FBD23A8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Il nesso fra relativismo conoscitivo e relativismo etico: verso la dottrina delle idee.</w:t>
      </w:r>
    </w:p>
    <w:p w14:paraId="760DBE51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La dottrina delle idee: il mito della caverna. </w:t>
      </w:r>
      <w:r w:rsidRPr="004F1AD2">
        <w:rPr>
          <w:rFonts w:ascii="Times New Roman" w:hAnsi="Times New Roman"/>
          <w:i/>
          <w:sz w:val="24"/>
          <w:szCs w:val="24"/>
        </w:rPr>
        <w:t>La Repubblica</w:t>
      </w:r>
    </w:p>
    <w:p w14:paraId="084B24E9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Anima, conoscenza, reminiscenza: il </w:t>
      </w:r>
      <w:r w:rsidRPr="004F1AD2">
        <w:rPr>
          <w:rFonts w:ascii="Times New Roman" w:hAnsi="Times New Roman"/>
          <w:i/>
          <w:sz w:val="24"/>
          <w:szCs w:val="24"/>
        </w:rPr>
        <w:t>Menone</w:t>
      </w:r>
      <w:r w:rsidRPr="004F1AD2">
        <w:rPr>
          <w:rFonts w:ascii="Times New Roman" w:hAnsi="Times New Roman"/>
          <w:sz w:val="24"/>
          <w:szCs w:val="24"/>
        </w:rPr>
        <w:t xml:space="preserve">. </w:t>
      </w:r>
    </w:p>
    <w:p w14:paraId="45D3BF4F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lastRenderedPageBreak/>
        <w:t xml:space="preserve">Anima ed Eros: il </w:t>
      </w:r>
      <w:r w:rsidRPr="004F1AD2">
        <w:rPr>
          <w:rFonts w:ascii="Times New Roman" w:hAnsi="Times New Roman"/>
          <w:i/>
          <w:sz w:val="24"/>
          <w:szCs w:val="24"/>
        </w:rPr>
        <w:t>Fedro</w:t>
      </w:r>
      <w:r w:rsidRPr="004F1AD2">
        <w:rPr>
          <w:rFonts w:ascii="Times New Roman" w:hAnsi="Times New Roman"/>
          <w:sz w:val="24"/>
          <w:szCs w:val="24"/>
        </w:rPr>
        <w:t xml:space="preserve"> e il </w:t>
      </w:r>
      <w:r w:rsidRPr="004F1AD2">
        <w:rPr>
          <w:rFonts w:ascii="Times New Roman" w:hAnsi="Times New Roman"/>
          <w:i/>
          <w:sz w:val="24"/>
          <w:szCs w:val="24"/>
        </w:rPr>
        <w:t>Simposio</w:t>
      </w:r>
      <w:r w:rsidRPr="004F1AD2">
        <w:rPr>
          <w:rFonts w:ascii="Times New Roman" w:hAnsi="Times New Roman"/>
          <w:sz w:val="24"/>
          <w:szCs w:val="24"/>
        </w:rPr>
        <w:t xml:space="preserve">. Lettura parziale del </w:t>
      </w:r>
      <w:r w:rsidRPr="004F1AD2">
        <w:rPr>
          <w:rFonts w:ascii="Times New Roman" w:hAnsi="Times New Roman"/>
          <w:i/>
          <w:sz w:val="24"/>
          <w:szCs w:val="24"/>
        </w:rPr>
        <w:t xml:space="preserve">Simposio </w:t>
      </w:r>
    </w:p>
    <w:p w14:paraId="675F0A2C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Anima e immortalità: il </w:t>
      </w:r>
      <w:r w:rsidRPr="004F1AD2">
        <w:rPr>
          <w:rFonts w:ascii="Times New Roman" w:hAnsi="Times New Roman"/>
          <w:i/>
          <w:sz w:val="24"/>
          <w:szCs w:val="24"/>
        </w:rPr>
        <w:t>Fedone</w:t>
      </w:r>
      <w:r w:rsidRPr="004F1AD2">
        <w:rPr>
          <w:rFonts w:ascii="Times New Roman" w:hAnsi="Times New Roman"/>
          <w:sz w:val="24"/>
          <w:szCs w:val="24"/>
        </w:rPr>
        <w:t>.</w:t>
      </w:r>
    </w:p>
    <w:p w14:paraId="441616F8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Il problema politico: la </w:t>
      </w:r>
      <w:r w:rsidRPr="004F1AD2">
        <w:rPr>
          <w:rFonts w:ascii="Times New Roman" w:hAnsi="Times New Roman"/>
          <w:i/>
          <w:sz w:val="24"/>
          <w:szCs w:val="24"/>
        </w:rPr>
        <w:t>Repubblica</w:t>
      </w:r>
      <w:r w:rsidRPr="004F1AD2">
        <w:rPr>
          <w:rFonts w:ascii="Times New Roman" w:hAnsi="Times New Roman"/>
          <w:sz w:val="24"/>
          <w:szCs w:val="24"/>
        </w:rPr>
        <w:t>.</w:t>
      </w:r>
    </w:p>
    <w:p w14:paraId="1E7C11E5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La riformulazione della dottrina delle idee nella vecchiaia.</w:t>
      </w:r>
    </w:p>
    <w:p w14:paraId="18C743F4" w14:textId="77777777" w:rsidR="008E0EAF" w:rsidRPr="004F1AD2" w:rsidRDefault="008E0EAF" w:rsidP="008E0EAF">
      <w:pPr>
        <w:spacing w:after="0"/>
        <w:ind w:left="1418"/>
        <w:jc w:val="both"/>
        <w:rPr>
          <w:rFonts w:ascii="Times New Roman" w:hAnsi="Times New Roman"/>
          <w:i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Le aporie del </w:t>
      </w:r>
      <w:r w:rsidRPr="004F1AD2">
        <w:rPr>
          <w:rFonts w:ascii="Times New Roman" w:hAnsi="Times New Roman"/>
          <w:i/>
          <w:sz w:val="24"/>
          <w:szCs w:val="24"/>
        </w:rPr>
        <w:t>Parmenide.</w:t>
      </w:r>
    </w:p>
    <w:p w14:paraId="2F869F3D" w14:textId="77777777" w:rsidR="008E0EAF" w:rsidRPr="004F1AD2" w:rsidRDefault="008E0EAF" w:rsidP="008E0EAF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Il </w:t>
      </w:r>
      <w:r w:rsidRPr="004F1AD2">
        <w:rPr>
          <w:rFonts w:ascii="Times New Roman" w:hAnsi="Times New Roman"/>
          <w:i/>
          <w:sz w:val="24"/>
          <w:szCs w:val="24"/>
        </w:rPr>
        <w:t xml:space="preserve">Sofista </w:t>
      </w:r>
      <w:r w:rsidRPr="004F1AD2">
        <w:rPr>
          <w:rFonts w:ascii="Times New Roman" w:hAnsi="Times New Roman"/>
          <w:sz w:val="24"/>
          <w:szCs w:val="24"/>
        </w:rPr>
        <w:t xml:space="preserve">e il parricidio di Parmenide. </w:t>
      </w:r>
    </w:p>
    <w:p w14:paraId="5A97B875" w14:textId="77777777" w:rsidR="008E0EAF" w:rsidRPr="004F1AD2" w:rsidRDefault="008E0EAF" w:rsidP="008E0EAF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Il </w:t>
      </w:r>
      <w:r w:rsidRPr="004F1AD2">
        <w:rPr>
          <w:rFonts w:ascii="Times New Roman" w:hAnsi="Times New Roman"/>
          <w:i/>
          <w:sz w:val="24"/>
          <w:szCs w:val="24"/>
        </w:rPr>
        <w:t>Timeo</w:t>
      </w:r>
      <w:r w:rsidRPr="004F1AD2">
        <w:rPr>
          <w:rFonts w:ascii="Times New Roman" w:hAnsi="Times New Roman"/>
          <w:sz w:val="24"/>
          <w:szCs w:val="24"/>
        </w:rPr>
        <w:t xml:space="preserve"> e la struttura geometrica dell’universo.</w:t>
      </w:r>
    </w:p>
    <w:p w14:paraId="098C3D6B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1CEE56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V. ARISTOTELE</w:t>
      </w:r>
    </w:p>
    <w:p w14:paraId="44F0497C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Aristotele e il distacco da Platone.</w:t>
      </w:r>
    </w:p>
    <w:p w14:paraId="513FF7A2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i/>
          <w:sz w:val="24"/>
          <w:szCs w:val="24"/>
        </w:rPr>
        <w:t>Metafisica</w:t>
      </w:r>
    </w:p>
    <w:p w14:paraId="1E0BD6AC" w14:textId="77777777" w:rsidR="008E0EAF" w:rsidRPr="004F1AD2" w:rsidRDefault="008E0EAF" w:rsidP="008E0EAF">
      <w:pPr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Sostanza, forma, categorie. </w:t>
      </w:r>
    </w:p>
    <w:p w14:paraId="47374FA3" w14:textId="77777777" w:rsidR="008E0EAF" w:rsidRPr="004F1AD2" w:rsidRDefault="008E0EAF" w:rsidP="008E0EAF">
      <w:pPr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La dottrina delle quattro cause. La dottrina del divenire: atto e potenza</w:t>
      </w:r>
    </w:p>
    <w:p w14:paraId="2FF7012C" w14:textId="77777777" w:rsidR="008E0EAF" w:rsidRPr="004F1AD2" w:rsidRDefault="008E0EAF" w:rsidP="008E0EAF">
      <w:pPr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Il dio aristotelico.</w:t>
      </w:r>
    </w:p>
    <w:p w14:paraId="31F4D079" w14:textId="77777777" w:rsidR="008E0EAF" w:rsidRPr="004F1AD2" w:rsidRDefault="008E0EAF" w:rsidP="008E0EAF">
      <w:pPr>
        <w:spacing w:after="0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4F1AD2">
        <w:rPr>
          <w:rFonts w:ascii="Times New Roman" w:hAnsi="Times New Roman"/>
          <w:i/>
          <w:sz w:val="24"/>
          <w:szCs w:val="24"/>
        </w:rPr>
        <w:t>Fisica</w:t>
      </w:r>
    </w:p>
    <w:p w14:paraId="17EE837B" w14:textId="77777777" w:rsidR="008E0EAF" w:rsidRPr="004F1AD2" w:rsidRDefault="008E0EAF" w:rsidP="008E0EAF">
      <w:pPr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Il movimento e i luoghi naturali.</w:t>
      </w:r>
    </w:p>
    <w:p w14:paraId="3436D123" w14:textId="77777777" w:rsidR="008E0EAF" w:rsidRPr="004F1AD2" w:rsidRDefault="008E0EAF" w:rsidP="008E0EAF">
      <w:pPr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Gli attributi dell’universo</w:t>
      </w:r>
    </w:p>
    <w:p w14:paraId="3602022F" w14:textId="77777777" w:rsidR="008E0EAF" w:rsidRPr="004F1AD2" w:rsidRDefault="008E0EAF" w:rsidP="008E0EAF">
      <w:pPr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Lo spazio e il tempo</w:t>
      </w:r>
    </w:p>
    <w:p w14:paraId="061A9015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                      </w:t>
      </w:r>
      <w:r w:rsidRPr="004F1AD2">
        <w:rPr>
          <w:rFonts w:ascii="Times New Roman" w:hAnsi="Times New Roman"/>
          <w:i/>
          <w:sz w:val="24"/>
          <w:szCs w:val="24"/>
        </w:rPr>
        <w:t>Psicologia</w:t>
      </w:r>
    </w:p>
    <w:p w14:paraId="44162249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                                  L’anima e le sue funzioni. La teoria della conoscenza</w:t>
      </w:r>
    </w:p>
    <w:p w14:paraId="202E2E40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                       </w:t>
      </w:r>
      <w:r w:rsidRPr="004F1AD2">
        <w:rPr>
          <w:rFonts w:ascii="Times New Roman" w:hAnsi="Times New Roman"/>
          <w:i/>
          <w:sz w:val="24"/>
          <w:szCs w:val="24"/>
        </w:rPr>
        <w:t>Etica e politica</w:t>
      </w:r>
    </w:p>
    <w:p w14:paraId="26B11E06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                                  Felicità e ragione. Felicità e virtù.</w:t>
      </w:r>
    </w:p>
    <w:p w14:paraId="73D99EAC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                                  Virtù etiche e dianoetiche</w:t>
      </w:r>
    </w:p>
    <w:p w14:paraId="7EA92C29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                                  L’amicizia</w:t>
      </w:r>
    </w:p>
    <w:p w14:paraId="3B100E84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                                  L’uomo animale politico</w:t>
      </w:r>
    </w:p>
    <w:p w14:paraId="7209ADE6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                       </w:t>
      </w:r>
      <w:r w:rsidRPr="004F1AD2">
        <w:rPr>
          <w:rFonts w:ascii="Times New Roman" w:hAnsi="Times New Roman"/>
          <w:i/>
          <w:sz w:val="24"/>
          <w:szCs w:val="24"/>
        </w:rPr>
        <w:t>Logica</w:t>
      </w:r>
    </w:p>
    <w:p w14:paraId="7861497C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                                 La logica e le sue funzioni. Logica dei concetti</w:t>
      </w:r>
    </w:p>
    <w:p w14:paraId="474D20D8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                                 Logica delle proposizioni </w:t>
      </w:r>
    </w:p>
    <w:p w14:paraId="74F1CF9D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                                 Logica del sillogismo. Verità e validità. Induzione e deduzione</w:t>
      </w:r>
    </w:p>
    <w:p w14:paraId="7BB6AF5F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72BABC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VI. LE FILOSOFIE ELLENISTICHE</w:t>
      </w:r>
    </w:p>
    <w:p w14:paraId="0E729571" w14:textId="0A680C89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                    </w:t>
      </w:r>
      <w:r w:rsidR="00327EE9" w:rsidRPr="004F1AD2">
        <w:rPr>
          <w:rFonts w:ascii="Times New Roman" w:hAnsi="Times New Roman"/>
          <w:sz w:val="24"/>
          <w:szCs w:val="24"/>
        </w:rPr>
        <w:t xml:space="preserve">L’Ellenismo. Dalla </w:t>
      </w:r>
      <w:proofErr w:type="spellStart"/>
      <w:r w:rsidR="00327EE9" w:rsidRPr="004F1AD2">
        <w:rPr>
          <w:rFonts w:ascii="Times New Roman" w:hAnsi="Times New Roman"/>
          <w:sz w:val="24"/>
          <w:szCs w:val="24"/>
        </w:rPr>
        <w:t>pòlis</w:t>
      </w:r>
      <w:proofErr w:type="spellEnd"/>
      <w:r w:rsidR="00327EE9" w:rsidRPr="004F1AD2">
        <w:rPr>
          <w:rFonts w:ascii="Times New Roman" w:hAnsi="Times New Roman"/>
          <w:sz w:val="24"/>
          <w:szCs w:val="24"/>
        </w:rPr>
        <w:t xml:space="preserve"> all’impero. Politica e società. </w:t>
      </w:r>
    </w:p>
    <w:p w14:paraId="54B5A388" w14:textId="0962ABC0" w:rsidR="00327EE9" w:rsidRPr="004F1AD2" w:rsidRDefault="00327EE9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Cultura e scienza. Le nuove capitali.</w:t>
      </w:r>
    </w:p>
    <w:p w14:paraId="2963A544" w14:textId="3D62FE1D" w:rsidR="00327EE9" w:rsidRPr="004F1AD2" w:rsidRDefault="00327EE9" w:rsidP="008E0EA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Il “bisogno” di una nuova filosofia</w:t>
      </w:r>
    </w:p>
    <w:p w14:paraId="5CDBCD0A" w14:textId="57F073D1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                       </w:t>
      </w:r>
      <w:r w:rsidR="00327EE9" w:rsidRPr="004F1AD2">
        <w:rPr>
          <w:rFonts w:ascii="Times New Roman" w:hAnsi="Times New Roman"/>
          <w:i/>
          <w:iCs/>
          <w:sz w:val="24"/>
          <w:szCs w:val="24"/>
        </w:rPr>
        <w:t xml:space="preserve">Epicuro. </w:t>
      </w:r>
      <w:r w:rsidR="00327EE9" w:rsidRPr="004F1AD2">
        <w:rPr>
          <w:rFonts w:ascii="Times New Roman" w:hAnsi="Times New Roman"/>
          <w:sz w:val="24"/>
          <w:szCs w:val="24"/>
        </w:rPr>
        <w:t xml:space="preserve">La scuola. </w:t>
      </w:r>
      <w:r w:rsidRPr="004F1AD2">
        <w:rPr>
          <w:rFonts w:ascii="Times New Roman" w:hAnsi="Times New Roman"/>
          <w:sz w:val="24"/>
          <w:szCs w:val="24"/>
        </w:rPr>
        <w:t xml:space="preserve">Il </w:t>
      </w:r>
      <w:proofErr w:type="spellStart"/>
      <w:r w:rsidRPr="004F1AD2">
        <w:rPr>
          <w:rFonts w:ascii="Times New Roman" w:hAnsi="Times New Roman"/>
          <w:sz w:val="24"/>
          <w:szCs w:val="24"/>
        </w:rPr>
        <w:t>tetrafarmaco</w:t>
      </w:r>
      <w:proofErr w:type="spellEnd"/>
      <w:r w:rsidRPr="004F1AD2">
        <w:rPr>
          <w:rFonts w:ascii="Times New Roman" w:hAnsi="Times New Roman"/>
          <w:sz w:val="24"/>
          <w:szCs w:val="24"/>
        </w:rPr>
        <w:t xml:space="preserve">. </w:t>
      </w:r>
    </w:p>
    <w:p w14:paraId="7755F34A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                                 La canonica. La fisica. L’etica.</w:t>
      </w:r>
    </w:p>
    <w:p w14:paraId="376344FC" w14:textId="748001EF" w:rsidR="008E0EAF" w:rsidRPr="004F1AD2" w:rsidRDefault="008E0EAF" w:rsidP="008E0EAF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F1AD2">
        <w:rPr>
          <w:rFonts w:ascii="Times New Roman" w:hAnsi="Times New Roman"/>
          <w:i/>
          <w:sz w:val="24"/>
          <w:szCs w:val="24"/>
        </w:rPr>
        <w:t xml:space="preserve">                      Lo stoicismo</w:t>
      </w:r>
      <w:r w:rsidR="00327EE9" w:rsidRPr="004F1AD2">
        <w:rPr>
          <w:rFonts w:ascii="Times New Roman" w:hAnsi="Times New Roman"/>
          <w:iCs/>
          <w:sz w:val="24"/>
          <w:szCs w:val="24"/>
        </w:rPr>
        <w:t>. La scuola stoica</w:t>
      </w:r>
    </w:p>
    <w:p w14:paraId="765A4EFC" w14:textId="42224E14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27EE9" w:rsidRPr="004F1AD2">
        <w:rPr>
          <w:rFonts w:ascii="Times New Roman" w:hAnsi="Times New Roman"/>
          <w:sz w:val="24"/>
          <w:szCs w:val="24"/>
        </w:rPr>
        <w:t>Introduzione generale alla f</w:t>
      </w:r>
      <w:r w:rsidR="00364F9F" w:rsidRPr="004F1AD2">
        <w:rPr>
          <w:rFonts w:ascii="Times New Roman" w:hAnsi="Times New Roman"/>
          <w:sz w:val="24"/>
          <w:szCs w:val="24"/>
        </w:rPr>
        <w:t>isica</w:t>
      </w:r>
      <w:r w:rsidR="00327EE9" w:rsidRPr="004F1AD2">
        <w:rPr>
          <w:rFonts w:ascii="Times New Roman" w:hAnsi="Times New Roman"/>
          <w:sz w:val="24"/>
          <w:szCs w:val="24"/>
        </w:rPr>
        <w:t xml:space="preserve"> e all</w:t>
      </w:r>
      <w:r w:rsidRPr="004F1AD2">
        <w:rPr>
          <w:rFonts w:ascii="Times New Roman" w:hAnsi="Times New Roman"/>
          <w:sz w:val="24"/>
          <w:szCs w:val="24"/>
        </w:rPr>
        <w:t>’etica</w:t>
      </w:r>
    </w:p>
    <w:p w14:paraId="019518C7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FE44E41" w14:textId="77777777" w:rsidR="008E0EAF" w:rsidRPr="004F1AD2" w:rsidRDefault="008E0EAF" w:rsidP="008E0EA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49AE3CB" w14:textId="77777777" w:rsidR="008E0EAF" w:rsidRPr="004F1AD2" w:rsidRDefault="008E0EAF" w:rsidP="008E0E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1AD2">
        <w:rPr>
          <w:rFonts w:ascii="Times New Roman" w:hAnsi="Times New Roman"/>
          <w:b/>
          <w:sz w:val="24"/>
          <w:szCs w:val="24"/>
        </w:rPr>
        <w:t xml:space="preserve"> STRUMENTI DI LAVORO</w:t>
      </w:r>
    </w:p>
    <w:p w14:paraId="452188F6" w14:textId="52EF576F" w:rsidR="008E0EAF" w:rsidRPr="004F1AD2" w:rsidRDefault="008E0EAF" w:rsidP="008E0EAF">
      <w:pPr>
        <w:spacing w:after="0"/>
        <w:rPr>
          <w:rFonts w:ascii="Times New Roman" w:hAnsi="Times New Roman"/>
          <w:i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1. Manuale: </w:t>
      </w:r>
      <w:r w:rsidR="00364F9F" w:rsidRPr="004F1AD2">
        <w:rPr>
          <w:rFonts w:ascii="Times New Roman" w:hAnsi="Times New Roman"/>
          <w:sz w:val="24"/>
          <w:szCs w:val="24"/>
        </w:rPr>
        <w:t xml:space="preserve">Ferraris M., </w:t>
      </w:r>
      <w:proofErr w:type="spellStart"/>
      <w:r w:rsidR="00364F9F" w:rsidRPr="004F1AD2">
        <w:rPr>
          <w:rFonts w:ascii="Times New Roman" w:hAnsi="Times New Roman"/>
          <w:i/>
          <w:sz w:val="24"/>
          <w:szCs w:val="24"/>
        </w:rPr>
        <w:t>Pemsiero</w:t>
      </w:r>
      <w:proofErr w:type="spellEnd"/>
      <w:r w:rsidR="00364F9F" w:rsidRPr="004F1AD2">
        <w:rPr>
          <w:rFonts w:ascii="Times New Roman" w:hAnsi="Times New Roman"/>
          <w:i/>
          <w:sz w:val="24"/>
          <w:szCs w:val="24"/>
        </w:rPr>
        <w:t xml:space="preserve"> in movimento</w:t>
      </w:r>
      <w:r w:rsidRPr="004F1AD2">
        <w:rPr>
          <w:rFonts w:ascii="Times New Roman" w:hAnsi="Times New Roman"/>
          <w:i/>
          <w:sz w:val="24"/>
          <w:szCs w:val="24"/>
        </w:rPr>
        <w:t>,</w:t>
      </w:r>
      <w:r w:rsidR="00364F9F" w:rsidRPr="004F1AD2">
        <w:rPr>
          <w:rFonts w:ascii="Times New Roman" w:hAnsi="Times New Roman"/>
          <w:iCs/>
          <w:sz w:val="24"/>
          <w:szCs w:val="24"/>
        </w:rPr>
        <w:t xml:space="preserve"> vol. 1A+1B,</w:t>
      </w:r>
      <w:r w:rsidRPr="004F1AD2">
        <w:rPr>
          <w:rFonts w:ascii="Times New Roman" w:hAnsi="Times New Roman"/>
          <w:i/>
          <w:sz w:val="24"/>
          <w:szCs w:val="24"/>
        </w:rPr>
        <w:t xml:space="preserve"> </w:t>
      </w:r>
      <w:r w:rsidRPr="004F1AD2">
        <w:rPr>
          <w:rFonts w:ascii="Times New Roman" w:hAnsi="Times New Roman"/>
          <w:sz w:val="24"/>
          <w:szCs w:val="24"/>
        </w:rPr>
        <w:t>Paravia</w:t>
      </w:r>
    </w:p>
    <w:p w14:paraId="32901145" w14:textId="77777777" w:rsidR="008E0EAF" w:rsidRPr="004F1AD2" w:rsidRDefault="008E0EAF" w:rsidP="008E0EAF">
      <w:pPr>
        <w:spacing w:after="0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2. Testi da leggere e analizzare.</w:t>
      </w:r>
    </w:p>
    <w:p w14:paraId="5BF35DFB" w14:textId="77777777" w:rsidR="008E0EAF" w:rsidRPr="004F1AD2" w:rsidRDefault="008E0EAF" w:rsidP="008E0EAF">
      <w:pPr>
        <w:rPr>
          <w:rFonts w:ascii="Times New Roman" w:hAnsi="Times New Roman"/>
          <w:sz w:val="24"/>
          <w:szCs w:val="24"/>
        </w:rPr>
      </w:pPr>
    </w:p>
    <w:p w14:paraId="22693ED3" w14:textId="77777777" w:rsidR="008E0EAF" w:rsidRPr="004F1AD2" w:rsidRDefault="008E0EAF" w:rsidP="008E0EAF">
      <w:pPr>
        <w:rPr>
          <w:rFonts w:ascii="Times New Roman" w:hAnsi="Times New Roman"/>
          <w:b/>
          <w:sz w:val="24"/>
          <w:szCs w:val="24"/>
        </w:rPr>
      </w:pPr>
      <w:r w:rsidRPr="004F1AD2">
        <w:rPr>
          <w:rFonts w:ascii="Times New Roman" w:hAnsi="Times New Roman"/>
          <w:b/>
          <w:sz w:val="24"/>
          <w:szCs w:val="24"/>
        </w:rPr>
        <w:lastRenderedPageBreak/>
        <w:t>TESTI</w:t>
      </w:r>
    </w:p>
    <w:p w14:paraId="3A9BF9EC" w14:textId="77777777" w:rsidR="008E0EAF" w:rsidRPr="004F1AD2" w:rsidRDefault="008E0EAF" w:rsidP="008E0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AD2">
        <w:rPr>
          <w:rFonts w:ascii="Times New Roman" w:hAnsi="Times New Roman"/>
          <w:b/>
          <w:sz w:val="24"/>
          <w:szCs w:val="24"/>
        </w:rPr>
        <w:t>Frammenti</w:t>
      </w:r>
    </w:p>
    <w:p w14:paraId="0CCFA156" w14:textId="77777777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Talete, DK 11 A 12, </w:t>
      </w:r>
      <w:proofErr w:type="spellStart"/>
      <w:proofErr w:type="gramStart"/>
      <w:r w:rsidRPr="004F1AD2">
        <w:rPr>
          <w:rFonts w:ascii="Times New Roman" w:hAnsi="Times New Roman"/>
          <w:sz w:val="24"/>
          <w:szCs w:val="24"/>
        </w:rPr>
        <w:t>ne</w:t>
      </w:r>
      <w:proofErr w:type="spellEnd"/>
      <w:r w:rsidRPr="004F1AD2">
        <w:rPr>
          <w:rFonts w:ascii="Times New Roman" w:hAnsi="Times New Roman"/>
          <w:sz w:val="24"/>
          <w:szCs w:val="24"/>
        </w:rPr>
        <w:t xml:space="preserve"> </w:t>
      </w:r>
      <w:r w:rsidRPr="004F1AD2">
        <w:rPr>
          <w:rFonts w:ascii="Times New Roman" w:hAnsi="Times New Roman"/>
          <w:i/>
          <w:sz w:val="24"/>
          <w:szCs w:val="24"/>
        </w:rPr>
        <w:t>I</w:t>
      </w:r>
      <w:proofErr w:type="gramEnd"/>
      <w:r w:rsidRPr="004F1AD2">
        <w:rPr>
          <w:rFonts w:ascii="Times New Roman" w:hAnsi="Times New Roman"/>
          <w:i/>
          <w:sz w:val="24"/>
          <w:szCs w:val="24"/>
        </w:rPr>
        <w:t xml:space="preserve"> Presocratici. Testimonianze e frammenti</w:t>
      </w:r>
      <w:r w:rsidRPr="004F1AD2">
        <w:rPr>
          <w:rFonts w:ascii="Times New Roman" w:hAnsi="Times New Roman"/>
          <w:sz w:val="24"/>
          <w:szCs w:val="24"/>
        </w:rPr>
        <w:t>, a cura di G. Giannantoni, Laterza, Bari, 1969</w:t>
      </w:r>
    </w:p>
    <w:p w14:paraId="146D287A" w14:textId="77777777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Anassimandro, DK 12 A 9, </w:t>
      </w:r>
      <w:proofErr w:type="spellStart"/>
      <w:proofErr w:type="gramStart"/>
      <w:r w:rsidRPr="004F1AD2">
        <w:rPr>
          <w:rFonts w:ascii="Times New Roman" w:hAnsi="Times New Roman"/>
          <w:sz w:val="24"/>
          <w:szCs w:val="24"/>
        </w:rPr>
        <w:t>ne</w:t>
      </w:r>
      <w:proofErr w:type="spellEnd"/>
      <w:r w:rsidRPr="004F1AD2">
        <w:rPr>
          <w:rFonts w:ascii="Times New Roman" w:hAnsi="Times New Roman"/>
          <w:sz w:val="24"/>
          <w:szCs w:val="24"/>
        </w:rPr>
        <w:t xml:space="preserve"> </w:t>
      </w:r>
      <w:r w:rsidRPr="004F1AD2">
        <w:rPr>
          <w:rFonts w:ascii="Times New Roman" w:hAnsi="Times New Roman"/>
          <w:i/>
          <w:sz w:val="24"/>
          <w:szCs w:val="24"/>
        </w:rPr>
        <w:t>I</w:t>
      </w:r>
      <w:proofErr w:type="gramEnd"/>
      <w:r w:rsidRPr="004F1AD2">
        <w:rPr>
          <w:rFonts w:ascii="Times New Roman" w:hAnsi="Times New Roman"/>
          <w:i/>
          <w:sz w:val="24"/>
          <w:szCs w:val="24"/>
        </w:rPr>
        <w:t xml:space="preserve"> Presocratici. Testimonianze e frammenti</w:t>
      </w:r>
      <w:r w:rsidRPr="004F1AD2">
        <w:rPr>
          <w:rFonts w:ascii="Times New Roman" w:hAnsi="Times New Roman"/>
          <w:sz w:val="24"/>
          <w:szCs w:val="24"/>
        </w:rPr>
        <w:t>, a cura di G. Giannantoni, Laterza, Bari, 1969</w:t>
      </w:r>
    </w:p>
    <w:p w14:paraId="3AB687B1" w14:textId="77777777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Pitagora, DK 58 B 4, </w:t>
      </w:r>
      <w:proofErr w:type="spellStart"/>
      <w:proofErr w:type="gramStart"/>
      <w:r w:rsidRPr="004F1AD2">
        <w:rPr>
          <w:rFonts w:ascii="Times New Roman" w:hAnsi="Times New Roman"/>
          <w:sz w:val="24"/>
          <w:szCs w:val="24"/>
        </w:rPr>
        <w:t>ne</w:t>
      </w:r>
      <w:proofErr w:type="spellEnd"/>
      <w:r w:rsidRPr="004F1AD2">
        <w:rPr>
          <w:rFonts w:ascii="Times New Roman" w:hAnsi="Times New Roman"/>
          <w:sz w:val="24"/>
          <w:szCs w:val="24"/>
        </w:rPr>
        <w:t xml:space="preserve"> </w:t>
      </w:r>
      <w:r w:rsidRPr="004F1AD2">
        <w:rPr>
          <w:rFonts w:ascii="Times New Roman" w:hAnsi="Times New Roman"/>
          <w:i/>
          <w:sz w:val="24"/>
          <w:szCs w:val="24"/>
        </w:rPr>
        <w:t>I</w:t>
      </w:r>
      <w:proofErr w:type="gramEnd"/>
      <w:r w:rsidRPr="004F1AD2">
        <w:rPr>
          <w:rFonts w:ascii="Times New Roman" w:hAnsi="Times New Roman"/>
          <w:i/>
          <w:sz w:val="24"/>
          <w:szCs w:val="24"/>
        </w:rPr>
        <w:t xml:space="preserve"> Presocratici. Testimonianze e frammenti</w:t>
      </w:r>
      <w:r w:rsidRPr="004F1AD2">
        <w:rPr>
          <w:rFonts w:ascii="Times New Roman" w:hAnsi="Times New Roman"/>
          <w:sz w:val="24"/>
          <w:szCs w:val="24"/>
        </w:rPr>
        <w:t>, a cura di G. Giannantoni, Laterza, Bari, 1969</w:t>
      </w:r>
    </w:p>
    <w:p w14:paraId="0780740F" w14:textId="02BAD378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Eraclito, DK 22 B1</w:t>
      </w:r>
      <w:r w:rsidR="000248AE" w:rsidRPr="004F1AD2">
        <w:rPr>
          <w:rFonts w:ascii="Times New Roman" w:hAnsi="Times New Roman"/>
          <w:sz w:val="24"/>
          <w:szCs w:val="24"/>
        </w:rPr>
        <w:t>2</w:t>
      </w:r>
      <w:r w:rsidRPr="004F1AD2">
        <w:rPr>
          <w:rFonts w:ascii="Times New Roman" w:hAnsi="Times New Roman"/>
          <w:sz w:val="24"/>
          <w:szCs w:val="24"/>
        </w:rPr>
        <w:t xml:space="preserve">; 49a; </w:t>
      </w:r>
      <w:r w:rsidR="000248AE" w:rsidRPr="004F1AD2">
        <w:rPr>
          <w:rFonts w:ascii="Times New Roman" w:hAnsi="Times New Roman"/>
          <w:sz w:val="24"/>
          <w:szCs w:val="24"/>
        </w:rPr>
        <w:t xml:space="preserve">91; 30; </w:t>
      </w:r>
      <w:r w:rsidRPr="004F1AD2">
        <w:rPr>
          <w:rFonts w:ascii="Times New Roman" w:hAnsi="Times New Roman"/>
          <w:sz w:val="24"/>
          <w:szCs w:val="24"/>
        </w:rPr>
        <w:t xml:space="preserve">DK 22 B </w:t>
      </w:r>
      <w:r w:rsidR="000248AE" w:rsidRPr="004F1AD2">
        <w:rPr>
          <w:rFonts w:ascii="Times New Roman" w:hAnsi="Times New Roman"/>
          <w:sz w:val="24"/>
          <w:szCs w:val="24"/>
        </w:rPr>
        <w:t xml:space="preserve">1,2, </w:t>
      </w:r>
      <w:r w:rsidRPr="004F1AD2">
        <w:rPr>
          <w:rFonts w:ascii="Times New Roman" w:hAnsi="Times New Roman"/>
          <w:sz w:val="24"/>
          <w:szCs w:val="24"/>
        </w:rPr>
        <w:t xml:space="preserve">8, 51, 60, </w:t>
      </w:r>
      <w:r w:rsidR="000248AE" w:rsidRPr="004F1AD2">
        <w:rPr>
          <w:rFonts w:ascii="Times New Roman" w:hAnsi="Times New Roman"/>
          <w:sz w:val="24"/>
          <w:szCs w:val="24"/>
        </w:rPr>
        <w:t>61</w:t>
      </w:r>
      <w:r w:rsidRPr="004F1AD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F1AD2">
        <w:rPr>
          <w:rFonts w:ascii="Times New Roman" w:hAnsi="Times New Roman"/>
          <w:sz w:val="24"/>
          <w:szCs w:val="24"/>
        </w:rPr>
        <w:t>ne</w:t>
      </w:r>
      <w:proofErr w:type="spellEnd"/>
      <w:r w:rsidRPr="004F1AD2">
        <w:rPr>
          <w:rFonts w:ascii="Times New Roman" w:hAnsi="Times New Roman"/>
          <w:sz w:val="24"/>
          <w:szCs w:val="24"/>
        </w:rPr>
        <w:t xml:space="preserve"> </w:t>
      </w:r>
      <w:r w:rsidRPr="004F1AD2">
        <w:rPr>
          <w:rFonts w:ascii="Times New Roman" w:hAnsi="Times New Roman"/>
          <w:i/>
          <w:sz w:val="24"/>
          <w:szCs w:val="24"/>
        </w:rPr>
        <w:t>I</w:t>
      </w:r>
      <w:proofErr w:type="gramEnd"/>
      <w:r w:rsidRPr="004F1AD2">
        <w:rPr>
          <w:rFonts w:ascii="Times New Roman" w:hAnsi="Times New Roman"/>
          <w:i/>
          <w:sz w:val="24"/>
          <w:szCs w:val="24"/>
        </w:rPr>
        <w:t xml:space="preserve"> Presocratici. Testimonianze e frammenti</w:t>
      </w:r>
      <w:r w:rsidRPr="004F1AD2">
        <w:rPr>
          <w:rFonts w:ascii="Times New Roman" w:hAnsi="Times New Roman"/>
          <w:sz w:val="24"/>
          <w:szCs w:val="24"/>
        </w:rPr>
        <w:t>, a cura di G. Giannantoni, Laterza, Bari, 1969</w:t>
      </w:r>
    </w:p>
    <w:p w14:paraId="65F1265C" w14:textId="4CB8DD5D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Parmenide, DK 28 B 1</w:t>
      </w:r>
      <w:r w:rsidR="000248AE" w:rsidRPr="004F1AD2">
        <w:rPr>
          <w:rFonts w:ascii="Times New Roman" w:hAnsi="Times New Roman"/>
          <w:sz w:val="24"/>
          <w:szCs w:val="24"/>
        </w:rPr>
        <w:t>, 2, 6</w:t>
      </w:r>
      <w:r w:rsidRPr="004F1AD2">
        <w:rPr>
          <w:rFonts w:ascii="Times New Roman" w:hAnsi="Times New Roman"/>
          <w:sz w:val="24"/>
          <w:szCs w:val="24"/>
        </w:rPr>
        <w:t xml:space="preserve">; DK 28 B 8, </w:t>
      </w:r>
      <w:proofErr w:type="spellStart"/>
      <w:proofErr w:type="gramStart"/>
      <w:r w:rsidRPr="004F1AD2">
        <w:rPr>
          <w:rFonts w:ascii="Times New Roman" w:hAnsi="Times New Roman"/>
          <w:sz w:val="24"/>
          <w:szCs w:val="24"/>
        </w:rPr>
        <w:t>ne</w:t>
      </w:r>
      <w:proofErr w:type="spellEnd"/>
      <w:r w:rsidRPr="004F1AD2">
        <w:rPr>
          <w:rFonts w:ascii="Times New Roman" w:hAnsi="Times New Roman"/>
          <w:sz w:val="24"/>
          <w:szCs w:val="24"/>
        </w:rPr>
        <w:t xml:space="preserve"> </w:t>
      </w:r>
      <w:r w:rsidRPr="004F1AD2">
        <w:rPr>
          <w:rFonts w:ascii="Times New Roman" w:hAnsi="Times New Roman"/>
          <w:i/>
          <w:sz w:val="24"/>
          <w:szCs w:val="24"/>
        </w:rPr>
        <w:t>I</w:t>
      </w:r>
      <w:proofErr w:type="gramEnd"/>
      <w:r w:rsidRPr="004F1AD2">
        <w:rPr>
          <w:rFonts w:ascii="Times New Roman" w:hAnsi="Times New Roman"/>
          <w:i/>
          <w:sz w:val="24"/>
          <w:szCs w:val="24"/>
        </w:rPr>
        <w:t xml:space="preserve"> Presocratici. Testimonianze e frammenti</w:t>
      </w:r>
      <w:r w:rsidRPr="004F1AD2">
        <w:rPr>
          <w:rFonts w:ascii="Times New Roman" w:hAnsi="Times New Roman"/>
          <w:sz w:val="24"/>
          <w:szCs w:val="24"/>
        </w:rPr>
        <w:t>, a cura di G. Giannantoni, Laterza, Bari, 1969</w:t>
      </w:r>
    </w:p>
    <w:p w14:paraId="6F597920" w14:textId="52683605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Empedocle, DK 31 </w:t>
      </w:r>
      <w:r w:rsidR="000248AE" w:rsidRPr="004F1AD2">
        <w:rPr>
          <w:rFonts w:ascii="Times New Roman" w:hAnsi="Times New Roman"/>
          <w:sz w:val="24"/>
          <w:szCs w:val="24"/>
        </w:rPr>
        <w:t>B 17</w:t>
      </w:r>
      <w:r w:rsidRPr="004F1AD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F1AD2">
        <w:rPr>
          <w:rFonts w:ascii="Times New Roman" w:hAnsi="Times New Roman"/>
          <w:sz w:val="24"/>
          <w:szCs w:val="24"/>
        </w:rPr>
        <w:t>ne</w:t>
      </w:r>
      <w:proofErr w:type="spellEnd"/>
      <w:r w:rsidRPr="004F1AD2">
        <w:rPr>
          <w:rFonts w:ascii="Times New Roman" w:hAnsi="Times New Roman"/>
          <w:sz w:val="24"/>
          <w:szCs w:val="24"/>
        </w:rPr>
        <w:t xml:space="preserve"> </w:t>
      </w:r>
      <w:r w:rsidRPr="004F1AD2">
        <w:rPr>
          <w:rFonts w:ascii="Times New Roman" w:hAnsi="Times New Roman"/>
          <w:i/>
          <w:sz w:val="24"/>
          <w:szCs w:val="24"/>
        </w:rPr>
        <w:t>I</w:t>
      </w:r>
      <w:proofErr w:type="gramEnd"/>
      <w:r w:rsidRPr="004F1AD2">
        <w:rPr>
          <w:rFonts w:ascii="Times New Roman" w:hAnsi="Times New Roman"/>
          <w:i/>
          <w:sz w:val="24"/>
          <w:szCs w:val="24"/>
        </w:rPr>
        <w:t xml:space="preserve"> Presocratici. Testimonianze e frammenti</w:t>
      </w:r>
      <w:r w:rsidRPr="004F1AD2">
        <w:rPr>
          <w:rFonts w:ascii="Times New Roman" w:hAnsi="Times New Roman"/>
          <w:sz w:val="24"/>
          <w:szCs w:val="24"/>
        </w:rPr>
        <w:t>, a cura di G. Giannantoni, Laterza, Bari, 1969</w:t>
      </w:r>
    </w:p>
    <w:p w14:paraId="5688BB6E" w14:textId="230D63A5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Anassagora, DK 59 </w:t>
      </w:r>
      <w:r w:rsidR="000248AE" w:rsidRPr="004F1AD2">
        <w:rPr>
          <w:rFonts w:ascii="Times New Roman" w:hAnsi="Times New Roman"/>
          <w:sz w:val="24"/>
          <w:szCs w:val="24"/>
        </w:rPr>
        <w:t>B 12</w:t>
      </w:r>
      <w:r w:rsidRPr="004F1AD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F1AD2">
        <w:rPr>
          <w:rFonts w:ascii="Times New Roman" w:hAnsi="Times New Roman"/>
          <w:sz w:val="24"/>
          <w:szCs w:val="24"/>
        </w:rPr>
        <w:t>ne</w:t>
      </w:r>
      <w:proofErr w:type="spellEnd"/>
      <w:r w:rsidRPr="004F1AD2">
        <w:rPr>
          <w:rFonts w:ascii="Times New Roman" w:hAnsi="Times New Roman"/>
          <w:sz w:val="24"/>
          <w:szCs w:val="24"/>
        </w:rPr>
        <w:t xml:space="preserve"> </w:t>
      </w:r>
      <w:r w:rsidRPr="004F1AD2">
        <w:rPr>
          <w:rFonts w:ascii="Times New Roman" w:hAnsi="Times New Roman"/>
          <w:i/>
          <w:sz w:val="24"/>
          <w:szCs w:val="24"/>
        </w:rPr>
        <w:t>I</w:t>
      </w:r>
      <w:proofErr w:type="gramEnd"/>
      <w:r w:rsidRPr="004F1AD2">
        <w:rPr>
          <w:rFonts w:ascii="Times New Roman" w:hAnsi="Times New Roman"/>
          <w:i/>
          <w:sz w:val="24"/>
          <w:szCs w:val="24"/>
        </w:rPr>
        <w:t xml:space="preserve"> Presocratici. Testimonianze e frammenti</w:t>
      </w:r>
      <w:r w:rsidRPr="004F1AD2">
        <w:rPr>
          <w:rFonts w:ascii="Times New Roman" w:hAnsi="Times New Roman"/>
          <w:sz w:val="24"/>
          <w:szCs w:val="24"/>
        </w:rPr>
        <w:t>, a cura di G. Giannantoni, Laterza, Bari, 1969</w:t>
      </w:r>
    </w:p>
    <w:p w14:paraId="568B6013" w14:textId="389053CE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Democrito, DK 68 A 38</w:t>
      </w:r>
      <w:r w:rsidR="000248AE" w:rsidRPr="004F1AD2">
        <w:rPr>
          <w:rFonts w:ascii="Times New Roman" w:hAnsi="Times New Roman"/>
          <w:sz w:val="24"/>
          <w:szCs w:val="24"/>
        </w:rPr>
        <w:t>, 40</w:t>
      </w:r>
      <w:r w:rsidRPr="004F1AD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F1AD2">
        <w:rPr>
          <w:rFonts w:ascii="Times New Roman" w:hAnsi="Times New Roman"/>
          <w:sz w:val="24"/>
          <w:szCs w:val="24"/>
        </w:rPr>
        <w:t>ne</w:t>
      </w:r>
      <w:proofErr w:type="spellEnd"/>
      <w:r w:rsidRPr="004F1AD2">
        <w:rPr>
          <w:rFonts w:ascii="Times New Roman" w:hAnsi="Times New Roman"/>
          <w:sz w:val="24"/>
          <w:szCs w:val="24"/>
        </w:rPr>
        <w:t xml:space="preserve"> </w:t>
      </w:r>
      <w:r w:rsidRPr="004F1AD2">
        <w:rPr>
          <w:rFonts w:ascii="Times New Roman" w:hAnsi="Times New Roman"/>
          <w:i/>
          <w:sz w:val="24"/>
          <w:szCs w:val="24"/>
        </w:rPr>
        <w:t>I</w:t>
      </w:r>
      <w:proofErr w:type="gramEnd"/>
      <w:r w:rsidRPr="004F1AD2">
        <w:rPr>
          <w:rFonts w:ascii="Times New Roman" w:hAnsi="Times New Roman"/>
          <w:i/>
          <w:sz w:val="24"/>
          <w:szCs w:val="24"/>
        </w:rPr>
        <w:t xml:space="preserve"> Presocratici. Testimonianze e frammenti</w:t>
      </w:r>
      <w:r w:rsidRPr="004F1AD2">
        <w:rPr>
          <w:rFonts w:ascii="Times New Roman" w:hAnsi="Times New Roman"/>
          <w:sz w:val="24"/>
          <w:szCs w:val="24"/>
        </w:rPr>
        <w:t>, a cura di G. Giannantoni, Laterza, Bari, 1969</w:t>
      </w:r>
    </w:p>
    <w:p w14:paraId="3BF18F12" w14:textId="77777777" w:rsidR="008E0EAF" w:rsidRPr="004F1AD2" w:rsidRDefault="008E0EAF" w:rsidP="008E0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AD2">
        <w:rPr>
          <w:rFonts w:ascii="Times New Roman" w:hAnsi="Times New Roman"/>
          <w:b/>
          <w:sz w:val="24"/>
          <w:szCs w:val="24"/>
        </w:rPr>
        <w:t>I SOFISTI</w:t>
      </w:r>
    </w:p>
    <w:p w14:paraId="3D0A7B08" w14:textId="01AB4BF6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Platone, </w:t>
      </w:r>
      <w:proofErr w:type="spellStart"/>
      <w:r w:rsidRPr="004F1AD2">
        <w:rPr>
          <w:rFonts w:ascii="Times New Roman" w:hAnsi="Times New Roman"/>
          <w:i/>
          <w:sz w:val="24"/>
          <w:szCs w:val="24"/>
        </w:rPr>
        <w:t>Teeteto</w:t>
      </w:r>
      <w:proofErr w:type="spellEnd"/>
      <w:r w:rsidRPr="004F1AD2">
        <w:rPr>
          <w:rFonts w:ascii="Times New Roman" w:hAnsi="Times New Roman"/>
          <w:i/>
          <w:sz w:val="24"/>
          <w:szCs w:val="24"/>
        </w:rPr>
        <w:t xml:space="preserve">, </w:t>
      </w:r>
      <w:r w:rsidRPr="004F1AD2">
        <w:rPr>
          <w:rFonts w:ascii="Times New Roman" w:hAnsi="Times New Roman"/>
          <w:sz w:val="24"/>
          <w:szCs w:val="24"/>
        </w:rPr>
        <w:t>1</w:t>
      </w:r>
      <w:r w:rsidR="000248AE" w:rsidRPr="004F1AD2">
        <w:rPr>
          <w:rFonts w:ascii="Times New Roman" w:hAnsi="Times New Roman"/>
          <w:sz w:val="24"/>
          <w:szCs w:val="24"/>
        </w:rPr>
        <w:t>66d-167a,</w:t>
      </w:r>
      <w:r w:rsidRPr="004F1AD2">
        <w:rPr>
          <w:rFonts w:ascii="Times New Roman" w:hAnsi="Times New Roman"/>
          <w:sz w:val="24"/>
          <w:szCs w:val="24"/>
        </w:rPr>
        <w:t xml:space="preserve"> trad. di </w:t>
      </w:r>
      <w:r w:rsidR="000248AE" w:rsidRPr="004F1AD2">
        <w:rPr>
          <w:rFonts w:ascii="Times New Roman" w:hAnsi="Times New Roman"/>
          <w:sz w:val="24"/>
          <w:szCs w:val="24"/>
        </w:rPr>
        <w:t>L. Antonelli</w:t>
      </w:r>
      <w:r w:rsidRPr="004F1AD2">
        <w:rPr>
          <w:rFonts w:ascii="Times New Roman" w:hAnsi="Times New Roman"/>
          <w:sz w:val="24"/>
          <w:szCs w:val="24"/>
        </w:rPr>
        <w:t xml:space="preserve">, </w:t>
      </w:r>
      <w:r w:rsidR="000248AE" w:rsidRPr="004F1AD2">
        <w:rPr>
          <w:rFonts w:ascii="Times New Roman" w:hAnsi="Times New Roman"/>
          <w:sz w:val="24"/>
          <w:szCs w:val="24"/>
        </w:rPr>
        <w:t>Feltrinelli, Milano</w:t>
      </w:r>
      <w:r w:rsidRPr="004F1AD2">
        <w:rPr>
          <w:rFonts w:ascii="Times New Roman" w:hAnsi="Times New Roman"/>
          <w:sz w:val="24"/>
          <w:szCs w:val="24"/>
        </w:rPr>
        <w:t>, 19</w:t>
      </w:r>
      <w:r w:rsidR="000248AE" w:rsidRPr="004F1AD2">
        <w:rPr>
          <w:rFonts w:ascii="Times New Roman" w:hAnsi="Times New Roman"/>
          <w:sz w:val="24"/>
          <w:szCs w:val="24"/>
        </w:rPr>
        <w:t>94</w:t>
      </w:r>
    </w:p>
    <w:p w14:paraId="561EC569" w14:textId="0D06ADD6" w:rsidR="008E0EAF" w:rsidRPr="004F1AD2" w:rsidRDefault="000248AE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DK </w:t>
      </w:r>
      <w:r w:rsidRPr="004F1AD2">
        <w:rPr>
          <w:rFonts w:ascii="Times New Roman" w:hAnsi="Times New Roman"/>
          <w:sz w:val="24"/>
          <w:szCs w:val="24"/>
        </w:rPr>
        <w:t>82 B 2</w:t>
      </w:r>
      <w:r w:rsidRPr="004F1AD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F1AD2">
        <w:rPr>
          <w:rFonts w:ascii="Times New Roman" w:hAnsi="Times New Roman"/>
          <w:sz w:val="24"/>
          <w:szCs w:val="24"/>
        </w:rPr>
        <w:t>ne</w:t>
      </w:r>
      <w:proofErr w:type="spellEnd"/>
      <w:r w:rsidRPr="004F1AD2">
        <w:rPr>
          <w:rFonts w:ascii="Times New Roman" w:hAnsi="Times New Roman"/>
          <w:sz w:val="24"/>
          <w:szCs w:val="24"/>
        </w:rPr>
        <w:t xml:space="preserve"> </w:t>
      </w:r>
      <w:r w:rsidRPr="004F1AD2">
        <w:rPr>
          <w:rFonts w:ascii="Times New Roman" w:hAnsi="Times New Roman"/>
          <w:i/>
          <w:sz w:val="24"/>
          <w:szCs w:val="24"/>
        </w:rPr>
        <w:t>I</w:t>
      </w:r>
      <w:proofErr w:type="gramEnd"/>
      <w:r w:rsidRPr="004F1AD2">
        <w:rPr>
          <w:rFonts w:ascii="Times New Roman" w:hAnsi="Times New Roman"/>
          <w:i/>
          <w:sz w:val="24"/>
          <w:szCs w:val="24"/>
        </w:rPr>
        <w:t xml:space="preserve"> Presocratici. Testimonianze e frammenti</w:t>
      </w:r>
      <w:r w:rsidRPr="004F1AD2">
        <w:rPr>
          <w:rFonts w:ascii="Times New Roman" w:hAnsi="Times New Roman"/>
          <w:sz w:val="24"/>
          <w:szCs w:val="24"/>
        </w:rPr>
        <w:t xml:space="preserve">, a cura di G. Giannantoni, Laterza, </w:t>
      </w:r>
      <w:r w:rsidRPr="004F1AD2">
        <w:rPr>
          <w:rFonts w:ascii="Times New Roman" w:hAnsi="Times New Roman"/>
          <w:sz w:val="24"/>
          <w:szCs w:val="24"/>
        </w:rPr>
        <w:t>Roma-</w:t>
      </w:r>
      <w:r w:rsidRPr="004F1AD2">
        <w:rPr>
          <w:rFonts w:ascii="Times New Roman" w:hAnsi="Times New Roman"/>
          <w:sz w:val="24"/>
          <w:szCs w:val="24"/>
        </w:rPr>
        <w:t>Bari, 19</w:t>
      </w:r>
      <w:r w:rsidRPr="004F1AD2">
        <w:rPr>
          <w:rFonts w:ascii="Times New Roman" w:hAnsi="Times New Roman"/>
          <w:sz w:val="24"/>
          <w:szCs w:val="24"/>
        </w:rPr>
        <w:t>90</w:t>
      </w:r>
    </w:p>
    <w:p w14:paraId="75882F5F" w14:textId="77777777" w:rsidR="008E0EAF" w:rsidRPr="004F1AD2" w:rsidRDefault="008E0EAF" w:rsidP="008E0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AD2">
        <w:rPr>
          <w:rFonts w:ascii="Times New Roman" w:hAnsi="Times New Roman"/>
          <w:b/>
          <w:sz w:val="24"/>
          <w:szCs w:val="24"/>
        </w:rPr>
        <w:t>SOCRATE</w:t>
      </w:r>
    </w:p>
    <w:p w14:paraId="048E54BD" w14:textId="77777777" w:rsidR="008E0EAF" w:rsidRPr="004F1AD2" w:rsidRDefault="008E0EAF" w:rsidP="008E0E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Lettura integrale dell’</w:t>
      </w:r>
      <w:r w:rsidRPr="004F1AD2">
        <w:rPr>
          <w:rFonts w:ascii="Times New Roman" w:hAnsi="Times New Roman"/>
          <w:i/>
          <w:sz w:val="24"/>
          <w:szCs w:val="24"/>
        </w:rPr>
        <w:t>Apologia di Socrate</w:t>
      </w:r>
      <w:r w:rsidRPr="004F1AD2">
        <w:rPr>
          <w:rFonts w:ascii="Times New Roman" w:hAnsi="Times New Roman"/>
          <w:sz w:val="24"/>
          <w:szCs w:val="24"/>
        </w:rPr>
        <w:t xml:space="preserve"> e parziale del </w:t>
      </w:r>
      <w:r w:rsidRPr="004F1AD2">
        <w:rPr>
          <w:rFonts w:ascii="Times New Roman" w:hAnsi="Times New Roman"/>
          <w:i/>
          <w:sz w:val="24"/>
          <w:szCs w:val="24"/>
        </w:rPr>
        <w:t>Critone</w:t>
      </w:r>
    </w:p>
    <w:p w14:paraId="635588A3" w14:textId="77777777" w:rsidR="008E0EAF" w:rsidRPr="004F1AD2" w:rsidRDefault="008E0EAF" w:rsidP="008E0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AD2">
        <w:rPr>
          <w:rFonts w:ascii="Times New Roman" w:hAnsi="Times New Roman"/>
          <w:b/>
          <w:sz w:val="24"/>
          <w:szCs w:val="24"/>
        </w:rPr>
        <w:t>PLATONE</w:t>
      </w:r>
    </w:p>
    <w:p w14:paraId="6367B4F9" w14:textId="77777777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1AD2">
        <w:rPr>
          <w:rFonts w:ascii="Times New Roman" w:hAnsi="Times New Roman"/>
          <w:i/>
          <w:sz w:val="24"/>
          <w:szCs w:val="24"/>
        </w:rPr>
        <w:t>Cratilo</w:t>
      </w:r>
      <w:proofErr w:type="spellEnd"/>
      <w:r w:rsidRPr="004F1AD2">
        <w:rPr>
          <w:rFonts w:ascii="Times New Roman" w:hAnsi="Times New Roman"/>
          <w:sz w:val="24"/>
          <w:szCs w:val="24"/>
        </w:rPr>
        <w:t xml:space="preserve">, 385e-386e, 439c-440a, trad. </w:t>
      </w:r>
      <w:proofErr w:type="spellStart"/>
      <w:r w:rsidRPr="004F1AD2">
        <w:rPr>
          <w:rFonts w:ascii="Times New Roman" w:hAnsi="Times New Roman"/>
          <w:sz w:val="24"/>
          <w:szCs w:val="24"/>
        </w:rPr>
        <w:t>it</w:t>
      </w:r>
      <w:proofErr w:type="spellEnd"/>
      <w:r w:rsidRPr="004F1AD2">
        <w:rPr>
          <w:rFonts w:ascii="Times New Roman" w:hAnsi="Times New Roman"/>
          <w:sz w:val="24"/>
          <w:szCs w:val="24"/>
        </w:rPr>
        <w:t>. di Minio-Paluello, Laterza, Roma-Bari, 1971</w:t>
      </w:r>
    </w:p>
    <w:p w14:paraId="1C96938B" w14:textId="77777777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i/>
          <w:sz w:val="24"/>
          <w:szCs w:val="24"/>
        </w:rPr>
        <w:t>Fedone,</w:t>
      </w:r>
      <w:r w:rsidRPr="004F1AD2">
        <w:rPr>
          <w:rFonts w:ascii="Times New Roman" w:hAnsi="Times New Roman"/>
          <w:sz w:val="24"/>
          <w:szCs w:val="24"/>
        </w:rPr>
        <w:t xml:space="preserve"> 74°-75c, trad. di M. </w:t>
      </w:r>
      <w:proofErr w:type="spellStart"/>
      <w:r w:rsidRPr="004F1AD2">
        <w:rPr>
          <w:rFonts w:ascii="Times New Roman" w:hAnsi="Times New Roman"/>
          <w:sz w:val="24"/>
          <w:szCs w:val="24"/>
        </w:rPr>
        <w:t>Valgimigli</w:t>
      </w:r>
      <w:proofErr w:type="spellEnd"/>
      <w:r w:rsidRPr="004F1AD2">
        <w:rPr>
          <w:rFonts w:ascii="Times New Roman" w:hAnsi="Times New Roman"/>
          <w:sz w:val="24"/>
          <w:szCs w:val="24"/>
        </w:rPr>
        <w:t>, Laterza, Roma-Bari, 1971</w:t>
      </w:r>
    </w:p>
    <w:p w14:paraId="1489EFCB" w14:textId="33DB34D9" w:rsidR="00BD0F4B" w:rsidRPr="00BD0F4B" w:rsidRDefault="00BD0F4B" w:rsidP="008E0EA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Fedro,</w:t>
      </w:r>
      <w:r>
        <w:rPr>
          <w:rFonts w:ascii="Times New Roman" w:hAnsi="Times New Roman"/>
          <w:iCs/>
          <w:sz w:val="24"/>
          <w:szCs w:val="24"/>
        </w:rPr>
        <w:t xml:space="preserve"> 274c-276a, </w:t>
      </w:r>
      <w:proofErr w:type="spellStart"/>
      <w:r>
        <w:rPr>
          <w:rFonts w:ascii="Times New Roman" w:hAnsi="Times New Roman"/>
          <w:iCs/>
          <w:sz w:val="24"/>
          <w:szCs w:val="24"/>
        </w:rPr>
        <w:t>trad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it</w:t>
      </w:r>
      <w:proofErr w:type="spellEnd"/>
      <w:r>
        <w:rPr>
          <w:rFonts w:ascii="Times New Roman" w:hAnsi="Times New Roman"/>
          <w:iCs/>
          <w:sz w:val="24"/>
          <w:szCs w:val="24"/>
        </w:rPr>
        <w:t>. di P. Pucci, in Opere complete, vol. III, Laterza, Roma-Bari 1984</w:t>
      </w:r>
    </w:p>
    <w:p w14:paraId="11D58789" w14:textId="77777777" w:rsidR="00BD0F4B" w:rsidRDefault="00BD0F4B" w:rsidP="008E0EA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Menone, </w:t>
      </w:r>
      <w:r>
        <w:rPr>
          <w:rFonts w:ascii="Times New Roman" w:hAnsi="Times New Roman"/>
          <w:iCs/>
          <w:sz w:val="24"/>
          <w:szCs w:val="24"/>
        </w:rPr>
        <w:t xml:space="preserve">80d-82b, </w:t>
      </w:r>
      <w:proofErr w:type="spellStart"/>
      <w:r>
        <w:rPr>
          <w:rFonts w:ascii="Times New Roman" w:hAnsi="Times New Roman"/>
          <w:iCs/>
          <w:sz w:val="24"/>
          <w:szCs w:val="24"/>
        </w:rPr>
        <w:t>trad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di F. Adorno, </w:t>
      </w:r>
      <w:r>
        <w:rPr>
          <w:rFonts w:ascii="Times New Roman" w:hAnsi="Times New Roman"/>
          <w:iCs/>
          <w:sz w:val="24"/>
          <w:szCs w:val="24"/>
        </w:rPr>
        <w:t>in Opere complete, vol. III, Laterza, Roma-Bari 1984</w:t>
      </w:r>
    </w:p>
    <w:p w14:paraId="57A7023A" w14:textId="058B2BF1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i/>
          <w:sz w:val="24"/>
          <w:szCs w:val="24"/>
        </w:rPr>
        <w:t>Simposio</w:t>
      </w:r>
      <w:r w:rsidRPr="004F1AD2">
        <w:rPr>
          <w:rFonts w:ascii="Times New Roman" w:hAnsi="Times New Roman"/>
          <w:sz w:val="24"/>
          <w:szCs w:val="24"/>
        </w:rPr>
        <w:t>, 20</w:t>
      </w:r>
      <w:r w:rsidR="00BD0F4B">
        <w:rPr>
          <w:rFonts w:ascii="Times New Roman" w:hAnsi="Times New Roman"/>
          <w:sz w:val="24"/>
          <w:szCs w:val="24"/>
        </w:rPr>
        <w:t>3c</w:t>
      </w:r>
      <w:r w:rsidRPr="004F1AD2">
        <w:rPr>
          <w:rFonts w:ascii="Times New Roman" w:hAnsi="Times New Roman"/>
          <w:sz w:val="24"/>
          <w:szCs w:val="24"/>
        </w:rPr>
        <w:t>-204b, La Nuova Italia, Firenze 1990</w:t>
      </w:r>
    </w:p>
    <w:p w14:paraId="43CB5147" w14:textId="77777777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i/>
          <w:sz w:val="24"/>
          <w:szCs w:val="24"/>
        </w:rPr>
        <w:t>Repubblica</w:t>
      </w:r>
      <w:r w:rsidRPr="004F1AD2">
        <w:rPr>
          <w:rFonts w:ascii="Times New Roman" w:hAnsi="Times New Roman"/>
          <w:sz w:val="24"/>
          <w:szCs w:val="24"/>
        </w:rPr>
        <w:t xml:space="preserve">, VII, 514 a – 518 b, a cura di F. Sartori, Laterza, Roma-Bari, 1971  </w:t>
      </w:r>
    </w:p>
    <w:p w14:paraId="69F9F292" w14:textId="77777777" w:rsidR="008E0EAF" w:rsidRPr="004F1AD2" w:rsidRDefault="008E0EAF" w:rsidP="008E0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AD2">
        <w:rPr>
          <w:rFonts w:ascii="Times New Roman" w:hAnsi="Times New Roman"/>
          <w:b/>
          <w:sz w:val="24"/>
          <w:szCs w:val="24"/>
        </w:rPr>
        <w:t>ARISTOTELE</w:t>
      </w:r>
    </w:p>
    <w:p w14:paraId="34DBCCD1" w14:textId="73549724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i/>
          <w:sz w:val="24"/>
          <w:szCs w:val="24"/>
        </w:rPr>
        <w:t xml:space="preserve">Metafisica, </w:t>
      </w:r>
      <w:r w:rsidRPr="004F1AD2">
        <w:rPr>
          <w:rFonts w:ascii="Times New Roman" w:hAnsi="Times New Roman"/>
          <w:sz w:val="24"/>
          <w:szCs w:val="24"/>
        </w:rPr>
        <w:t xml:space="preserve">IV, 1, 1003a; </w:t>
      </w:r>
      <w:r w:rsidR="00BD0F4B">
        <w:rPr>
          <w:rFonts w:ascii="Times New Roman" w:hAnsi="Times New Roman"/>
          <w:sz w:val="24"/>
          <w:szCs w:val="24"/>
        </w:rPr>
        <w:t xml:space="preserve">2, 1003a-b, </w:t>
      </w:r>
      <w:r w:rsidRPr="004F1AD2">
        <w:rPr>
          <w:rFonts w:ascii="Times New Roman" w:hAnsi="Times New Roman"/>
          <w:sz w:val="24"/>
          <w:szCs w:val="24"/>
        </w:rPr>
        <w:t>VIII, 2, 1042b; VIII, 2, 1043a; X</w:t>
      </w:r>
      <w:r w:rsidR="00BD0F4B">
        <w:rPr>
          <w:rFonts w:ascii="Times New Roman" w:hAnsi="Times New Roman"/>
          <w:sz w:val="24"/>
          <w:szCs w:val="24"/>
        </w:rPr>
        <w:t>II</w:t>
      </w:r>
      <w:r w:rsidRPr="004F1AD2">
        <w:rPr>
          <w:rFonts w:ascii="Times New Roman" w:hAnsi="Times New Roman"/>
          <w:sz w:val="24"/>
          <w:szCs w:val="24"/>
        </w:rPr>
        <w:t xml:space="preserve">, </w:t>
      </w:r>
      <w:r w:rsidR="00E94B41">
        <w:rPr>
          <w:rFonts w:ascii="Times New Roman" w:hAnsi="Times New Roman"/>
          <w:sz w:val="24"/>
          <w:szCs w:val="24"/>
        </w:rPr>
        <w:t>7</w:t>
      </w:r>
      <w:r w:rsidRPr="004F1AD2">
        <w:rPr>
          <w:rFonts w:ascii="Times New Roman" w:hAnsi="Times New Roman"/>
          <w:sz w:val="24"/>
          <w:szCs w:val="24"/>
        </w:rPr>
        <w:t>, 10</w:t>
      </w:r>
      <w:r w:rsidR="00E94B41">
        <w:rPr>
          <w:rFonts w:ascii="Times New Roman" w:hAnsi="Times New Roman"/>
          <w:sz w:val="24"/>
          <w:szCs w:val="24"/>
        </w:rPr>
        <w:t>72a</w:t>
      </w:r>
      <w:r w:rsidRPr="004F1AD2">
        <w:rPr>
          <w:rFonts w:ascii="Times New Roman" w:hAnsi="Times New Roman"/>
          <w:sz w:val="24"/>
          <w:szCs w:val="24"/>
        </w:rPr>
        <w:t>-10</w:t>
      </w:r>
      <w:r w:rsidR="00E94B41">
        <w:rPr>
          <w:rFonts w:ascii="Times New Roman" w:hAnsi="Times New Roman"/>
          <w:sz w:val="24"/>
          <w:szCs w:val="24"/>
        </w:rPr>
        <w:t xml:space="preserve">72b; 9, 1074b </w:t>
      </w:r>
      <w:r w:rsidR="00E94B41" w:rsidRPr="004F1AD2">
        <w:rPr>
          <w:rFonts w:ascii="Times New Roman" w:hAnsi="Times New Roman"/>
          <w:sz w:val="24"/>
          <w:szCs w:val="24"/>
        </w:rPr>
        <w:t>a cura di G. Giannantoni, Laterza, Roma-Bari, 19</w:t>
      </w:r>
      <w:r w:rsidR="00E94B41">
        <w:rPr>
          <w:rFonts w:ascii="Times New Roman" w:hAnsi="Times New Roman"/>
          <w:sz w:val="24"/>
          <w:szCs w:val="24"/>
        </w:rPr>
        <w:t>88</w:t>
      </w:r>
      <w:r w:rsidRPr="004F1AD2">
        <w:rPr>
          <w:rFonts w:ascii="Times New Roman" w:hAnsi="Times New Roman"/>
          <w:sz w:val="24"/>
          <w:szCs w:val="24"/>
        </w:rPr>
        <w:t xml:space="preserve"> </w:t>
      </w:r>
    </w:p>
    <w:p w14:paraId="6F4D387A" w14:textId="60E1C883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i/>
          <w:sz w:val="24"/>
          <w:szCs w:val="24"/>
        </w:rPr>
        <w:t>Sull’anima</w:t>
      </w:r>
      <w:r w:rsidRPr="004F1AD2">
        <w:rPr>
          <w:rFonts w:ascii="Times New Roman" w:hAnsi="Times New Roman"/>
          <w:sz w:val="24"/>
          <w:szCs w:val="24"/>
        </w:rPr>
        <w:t xml:space="preserve">, II, </w:t>
      </w:r>
      <w:r w:rsidR="00BD0F4B">
        <w:rPr>
          <w:rFonts w:ascii="Times New Roman" w:hAnsi="Times New Roman"/>
          <w:sz w:val="24"/>
          <w:szCs w:val="24"/>
        </w:rPr>
        <w:t>412a-b</w:t>
      </w:r>
      <w:r w:rsidR="00E94B41">
        <w:rPr>
          <w:rFonts w:ascii="Times New Roman" w:hAnsi="Times New Roman"/>
          <w:sz w:val="24"/>
          <w:szCs w:val="24"/>
        </w:rPr>
        <w:t>, Rusconi, Milano, 1996</w:t>
      </w:r>
    </w:p>
    <w:p w14:paraId="007C9643" w14:textId="29E16D6F" w:rsidR="008E0EAF" w:rsidRPr="004F1AD2" w:rsidRDefault="008E0EAF" w:rsidP="008E0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i/>
          <w:sz w:val="24"/>
          <w:szCs w:val="24"/>
        </w:rPr>
        <w:t xml:space="preserve">Etica </w:t>
      </w:r>
      <w:proofErr w:type="spellStart"/>
      <w:r w:rsidRPr="004F1AD2">
        <w:rPr>
          <w:rFonts w:ascii="Times New Roman" w:hAnsi="Times New Roman"/>
          <w:i/>
          <w:sz w:val="24"/>
          <w:szCs w:val="24"/>
        </w:rPr>
        <w:t>Nicomachea</w:t>
      </w:r>
      <w:proofErr w:type="spellEnd"/>
      <w:r w:rsidRPr="004F1AD2">
        <w:rPr>
          <w:rFonts w:ascii="Times New Roman" w:hAnsi="Times New Roman"/>
          <w:sz w:val="24"/>
          <w:szCs w:val="24"/>
        </w:rPr>
        <w:t>, libro I, 7, 1</w:t>
      </w:r>
      <w:r w:rsidR="00E94B41">
        <w:rPr>
          <w:rFonts w:ascii="Times New Roman" w:hAnsi="Times New Roman"/>
          <w:sz w:val="24"/>
          <w:szCs w:val="24"/>
        </w:rPr>
        <w:t xml:space="preserve">097a 15 </w:t>
      </w:r>
      <w:r w:rsidRPr="004F1AD2">
        <w:rPr>
          <w:rFonts w:ascii="Times New Roman" w:hAnsi="Times New Roman"/>
          <w:sz w:val="24"/>
          <w:szCs w:val="24"/>
        </w:rPr>
        <w:t>-1</w:t>
      </w:r>
      <w:r w:rsidR="00E94B41">
        <w:rPr>
          <w:rFonts w:ascii="Times New Roman" w:hAnsi="Times New Roman"/>
          <w:sz w:val="24"/>
          <w:szCs w:val="24"/>
        </w:rPr>
        <w:t>098a 18, SEI, Torino, 1992</w:t>
      </w:r>
    </w:p>
    <w:p w14:paraId="469D3838" w14:textId="1E743385" w:rsidR="008E0EAF" w:rsidRPr="004F1AD2" w:rsidRDefault="00364F9F" w:rsidP="00364F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1AD2">
        <w:rPr>
          <w:rFonts w:ascii="Times New Roman" w:hAnsi="Times New Roman"/>
          <w:b/>
          <w:bCs/>
          <w:sz w:val="24"/>
          <w:szCs w:val="24"/>
        </w:rPr>
        <w:t>FILOSOFIE ELLENISTICHE</w:t>
      </w:r>
    </w:p>
    <w:p w14:paraId="5C56F69E" w14:textId="0F30535F" w:rsidR="00364F9F" w:rsidRPr="004F1AD2" w:rsidRDefault="00364F9F" w:rsidP="00364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Epicuro, </w:t>
      </w:r>
      <w:r w:rsidRPr="004F1AD2">
        <w:rPr>
          <w:rFonts w:ascii="Times New Roman" w:hAnsi="Times New Roman"/>
          <w:i/>
          <w:iCs/>
          <w:sz w:val="24"/>
          <w:szCs w:val="24"/>
        </w:rPr>
        <w:t xml:space="preserve">Lettera a </w:t>
      </w:r>
      <w:proofErr w:type="spellStart"/>
      <w:r w:rsidRPr="004F1AD2">
        <w:rPr>
          <w:rFonts w:ascii="Times New Roman" w:hAnsi="Times New Roman"/>
          <w:i/>
          <w:iCs/>
          <w:sz w:val="24"/>
          <w:szCs w:val="24"/>
        </w:rPr>
        <w:t>Meneceo</w:t>
      </w:r>
      <w:proofErr w:type="spellEnd"/>
      <w:r w:rsidRPr="004F1AD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F1AD2">
        <w:rPr>
          <w:rFonts w:ascii="Times New Roman" w:hAnsi="Times New Roman"/>
          <w:sz w:val="24"/>
          <w:szCs w:val="24"/>
        </w:rPr>
        <w:t xml:space="preserve">in </w:t>
      </w:r>
      <w:r w:rsidRPr="004F1AD2">
        <w:rPr>
          <w:rFonts w:ascii="Times New Roman" w:hAnsi="Times New Roman"/>
          <w:i/>
          <w:iCs/>
          <w:sz w:val="24"/>
          <w:szCs w:val="24"/>
        </w:rPr>
        <w:t xml:space="preserve">Epicurea, nell’edizione di Herman </w:t>
      </w:r>
      <w:proofErr w:type="spellStart"/>
      <w:r w:rsidRPr="004F1AD2">
        <w:rPr>
          <w:rFonts w:ascii="Times New Roman" w:hAnsi="Times New Roman"/>
          <w:i/>
          <w:iCs/>
          <w:sz w:val="24"/>
          <w:szCs w:val="24"/>
        </w:rPr>
        <w:t>Usener</w:t>
      </w:r>
      <w:proofErr w:type="spellEnd"/>
      <w:r w:rsidRPr="004F1AD2">
        <w:rPr>
          <w:rFonts w:ascii="Times New Roman" w:hAnsi="Times New Roman"/>
          <w:sz w:val="24"/>
          <w:szCs w:val="24"/>
        </w:rPr>
        <w:t>, a cura di I. Ramelli, Bompiani, Milano 2002, pp. 171-184</w:t>
      </w:r>
    </w:p>
    <w:p w14:paraId="6AE927AA" w14:textId="27936358" w:rsidR="00364F9F" w:rsidRPr="004F1AD2" w:rsidRDefault="00364F9F" w:rsidP="00364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Diogene Laerzio, </w:t>
      </w:r>
      <w:r w:rsidRPr="004F1AD2">
        <w:rPr>
          <w:rFonts w:ascii="Times New Roman" w:hAnsi="Times New Roman"/>
          <w:i/>
          <w:iCs/>
          <w:sz w:val="24"/>
          <w:szCs w:val="24"/>
        </w:rPr>
        <w:t>Vite dei filosofi</w:t>
      </w:r>
      <w:r w:rsidRPr="004F1AD2">
        <w:rPr>
          <w:rFonts w:ascii="Times New Roman" w:hAnsi="Times New Roman"/>
          <w:sz w:val="24"/>
          <w:szCs w:val="24"/>
        </w:rPr>
        <w:t xml:space="preserve">, VII, 107-109, in </w:t>
      </w:r>
      <w:r w:rsidRPr="004F1AD2">
        <w:rPr>
          <w:rFonts w:ascii="Times New Roman" w:hAnsi="Times New Roman"/>
          <w:i/>
          <w:iCs/>
          <w:sz w:val="24"/>
          <w:szCs w:val="24"/>
        </w:rPr>
        <w:t>Stoici antichi</w:t>
      </w:r>
      <w:r w:rsidRPr="004F1AD2">
        <w:rPr>
          <w:rFonts w:ascii="Times New Roman" w:hAnsi="Times New Roman"/>
          <w:sz w:val="24"/>
          <w:szCs w:val="24"/>
        </w:rPr>
        <w:t>, a cura di M. Isnardi Parente, UTET, Torino 1989, pp. 1152-1153</w:t>
      </w:r>
    </w:p>
    <w:p w14:paraId="1CBAE144" w14:textId="76409B51" w:rsidR="00364F9F" w:rsidRPr="004F1AD2" w:rsidRDefault="00364F9F" w:rsidP="00364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 xml:space="preserve">Seneca, </w:t>
      </w:r>
      <w:r w:rsidRPr="004F1AD2">
        <w:rPr>
          <w:rFonts w:ascii="Times New Roman" w:hAnsi="Times New Roman"/>
          <w:i/>
          <w:iCs/>
          <w:sz w:val="24"/>
          <w:szCs w:val="24"/>
        </w:rPr>
        <w:t>Lettere a Lucilio</w:t>
      </w:r>
      <w:r w:rsidRPr="004F1AD2">
        <w:rPr>
          <w:rFonts w:ascii="Times New Roman" w:hAnsi="Times New Roman"/>
          <w:sz w:val="24"/>
          <w:szCs w:val="24"/>
        </w:rPr>
        <w:t>, 28, BUR, Milano 1985, pp.209, 211)</w:t>
      </w:r>
    </w:p>
    <w:p w14:paraId="188298CF" w14:textId="77777777" w:rsidR="008E0EAF" w:rsidRPr="004F1AD2" w:rsidRDefault="008E0EAF" w:rsidP="008E0EAF">
      <w:pPr>
        <w:rPr>
          <w:rFonts w:ascii="Times New Roman" w:hAnsi="Times New Roman"/>
          <w:sz w:val="24"/>
          <w:szCs w:val="24"/>
        </w:rPr>
      </w:pPr>
    </w:p>
    <w:p w14:paraId="652D01AF" w14:textId="77777777" w:rsidR="008E0EAF" w:rsidRPr="004F1AD2" w:rsidRDefault="008E0EAF" w:rsidP="008E0EAF">
      <w:pPr>
        <w:rPr>
          <w:rFonts w:ascii="Times New Roman" w:hAnsi="Times New Roman"/>
          <w:sz w:val="24"/>
          <w:szCs w:val="24"/>
        </w:rPr>
      </w:pPr>
      <w:r w:rsidRPr="004F1AD2">
        <w:rPr>
          <w:rFonts w:ascii="Times New Roman" w:hAnsi="Times New Roman"/>
          <w:sz w:val="24"/>
          <w:szCs w:val="24"/>
        </w:rPr>
        <w:t>Roma 03/06/2020</w:t>
      </w:r>
    </w:p>
    <w:p w14:paraId="1292A79F" w14:textId="77777777" w:rsidR="00851C33" w:rsidRPr="004F1AD2" w:rsidRDefault="00851C33">
      <w:pPr>
        <w:rPr>
          <w:rFonts w:ascii="Times New Roman" w:hAnsi="Times New Roman"/>
          <w:sz w:val="24"/>
          <w:szCs w:val="24"/>
        </w:rPr>
      </w:pPr>
    </w:p>
    <w:sectPr w:rsidR="00851C33" w:rsidRPr="004F1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AF"/>
    <w:rsid w:val="000248AE"/>
    <w:rsid w:val="00327EE9"/>
    <w:rsid w:val="00364F9F"/>
    <w:rsid w:val="004F1AD2"/>
    <w:rsid w:val="006B406E"/>
    <w:rsid w:val="00851C33"/>
    <w:rsid w:val="008E0EAF"/>
    <w:rsid w:val="00AE7B64"/>
    <w:rsid w:val="00BD0F4B"/>
    <w:rsid w:val="00E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CF05"/>
  <w15:chartTrackingRefBased/>
  <w15:docId w15:val="{589AEC82-033D-4340-AD5F-7A2B456C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E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2020-05-31T16:27:00Z</dcterms:created>
  <dcterms:modified xsi:type="dcterms:W3CDTF">2020-06-01T16:08:00Z</dcterms:modified>
</cp:coreProperties>
</file>