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2" w:rsidRDefault="007700A2" w:rsidP="007700A2">
      <w:pPr>
        <w:pStyle w:val="Titolo"/>
        <w:spacing w:line="240" w:lineRule="auto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II E</w:t>
      </w:r>
    </w:p>
    <w:p w:rsidR="007700A2" w:rsidRDefault="007700A2" w:rsidP="007700A2">
      <w:pPr>
        <w:pStyle w:val="Titolo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Liceo Scientifico Statale "Talete" Roma</w:t>
      </w:r>
    </w:p>
    <w:p w:rsidR="007700A2" w:rsidRDefault="007700A2" w:rsidP="007700A2">
      <w:pPr>
        <w:pStyle w:val="Titolo"/>
        <w:spacing w:line="240" w:lineRule="auto"/>
        <w:rPr>
          <w:rFonts w:eastAsia="Arial Unicode MS"/>
          <w:sz w:val="24"/>
          <w:szCs w:val="24"/>
        </w:rPr>
      </w:pPr>
      <w:r>
        <w:rPr>
          <w:rFonts w:eastAsia="Arial Unicode MS"/>
          <w:snapToGrid w:val="0"/>
          <w:sz w:val="24"/>
          <w:szCs w:val="24"/>
        </w:rPr>
        <w:t xml:space="preserve">Anno Scolastico: 2019/2020  </w:t>
      </w:r>
    </w:p>
    <w:p w:rsidR="007700A2" w:rsidRDefault="007700A2" w:rsidP="007700A2">
      <w:pPr>
        <w:pStyle w:val="Titolo2"/>
        <w:spacing w:line="240" w:lineRule="auto"/>
        <w:jc w:val="left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 xml:space="preserve">                                                        Disegno e Storia dell'Arte</w:t>
      </w:r>
    </w:p>
    <w:p w:rsidR="007700A2" w:rsidRDefault="007700A2" w:rsidP="007700A2">
      <w:pPr>
        <w:pStyle w:val="Titolo2"/>
        <w:spacing w:line="240" w:lineRule="auto"/>
        <w:jc w:val="left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 xml:space="preserve">                                                           Prof. Rosalba </w:t>
      </w:r>
      <w:proofErr w:type="spellStart"/>
      <w:r>
        <w:rPr>
          <w:rFonts w:eastAsia="Arial Unicode MS"/>
          <w:b/>
          <w:szCs w:val="24"/>
        </w:rPr>
        <w:t>Falzone</w:t>
      </w:r>
      <w:proofErr w:type="spellEnd"/>
    </w:p>
    <w:p w:rsidR="007700A2" w:rsidRDefault="007700A2" w:rsidP="007700A2">
      <w:pPr>
        <w:widowControl w:val="0"/>
        <w:rPr>
          <w:rFonts w:eastAsia="Arial Unicode MS"/>
          <w:b/>
          <w:snapToGrid w:val="0"/>
          <w:sz w:val="24"/>
          <w:szCs w:val="24"/>
        </w:rPr>
      </w:pPr>
      <w:r>
        <w:rPr>
          <w:rFonts w:eastAsia="Arial Unicode MS"/>
          <w:b/>
          <w:snapToGrid w:val="0"/>
          <w:sz w:val="24"/>
          <w:szCs w:val="24"/>
        </w:rPr>
        <w:t xml:space="preserve">                                                                 Classe 2° Sez. E</w:t>
      </w:r>
    </w:p>
    <w:p w:rsidR="007700A2" w:rsidRDefault="007700A2" w:rsidP="007700A2">
      <w:pPr>
        <w:pStyle w:val="Titolo"/>
        <w:spacing w:line="240" w:lineRule="auto"/>
        <w:rPr>
          <w:rFonts w:eastAsia="Arial Unicode MS"/>
          <w:sz w:val="24"/>
          <w:szCs w:val="24"/>
        </w:rPr>
      </w:pP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Programma Svolto</w:t>
      </w:r>
    </w:p>
    <w:p w:rsidR="007700A2" w:rsidRDefault="007700A2" w:rsidP="007700A2">
      <w:pPr>
        <w:rPr>
          <w:b/>
          <w:sz w:val="28"/>
          <w:szCs w:val="28"/>
        </w:rPr>
      </w:pPr>
    </w:p>
    <w:p w:rsidR="007700A2" w:rsidRDefault="007700A2" w:rsidP="007700A2">
      <w:pPr>
        <w:rPr>
          <w:b/>
          <w:sz w:val="24"/>
          <w:szCs w:val="24"/>
        </w:rPr>
      </w:pP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Storia dell’Arte</w:t>
      </w: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T) Arte Paleocristiana</w:t>
      </w: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Struttura in generale e le sue tecniche costruttive, architetture  come la Basilica di Santa Maria Maggiore, Basilica di Santa Sabina, Mausoleo di Santa Costanza, Mosaico in generale, Basilica di Sant’Apollinare nuovo, Basilica di San Vitale. </w:t>
      </w:r>
    </w:p>
    <w:p w:rsidR="007700A2" w:rsidRDefault="007700A2" w:rsidP="007700A2">
      <w:pPr>
        <w:rPr>
          <w:b/>
          <w:sz w:val="24"/>
          <w:szCs w:val="24"/>
        </w:rPr>
      </w:pP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 T) Arte Romanica</w:t>
      </w: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Struttura in generale e le sue tecniche costruttive, architetture come la Basilica di Sant’Ambrogio a Milano, San </w:t>
      </w:r>
      <w:proofErr w:type="spellStart"/>
      <w:r>
        <w:rPr>
          <w:sz w:val="24"/>
          <w:szCs w:val="24"/>
        </w:rPr>
        <w:t>Geminiano</w:t>
      </w:r>
      <w:proofErr w:type="spellEnd"/>
      <w:r>
        <w:rPr>
          <w:sz w:val="24"/>
          <w:szCs w:val="24"/>
        </w:rPr>
        <w:t xml:space="preserve"> a Modena, San Marco a Venezia, Battistero di Firenze, Duomo di Pisa, Santa Maria in Trastevere,  San Ciriaco ad Ancona, Basilica dell’Abbazia di Montecassino, Cattedrale di Trani, il </w:t>
      </w:r>
      <w:proofErr w:type="spellStart"/>
      <w:r>
        <w:rPr>
          <w:sz w:val="24"/>
          <w:szCs w:val="24"/>
        </w:rPr>
        <w:t>Duomodi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Cefalà</w:t>
      </w:r>
      <w:proofErr w:type="spellEnd"/>
      <w:r>
        <w:rPr>
          <w:sz w:val="24"/>
          <w:szCs w:val="24"/>
        </w:rPr>
        <w:t xml:space="preserve"> e il Duomo di Monreale.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 T) Arte Gotica</w:t>
      </w: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Struttura in generale e le sue tecniche costruttive, architetture come 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Dame di Parigi, Basilica di San Francesco d’Assisi, Basilica di Santa Croce a Firenze, </w:t>
      </w:r>
      <w:proofErr w:type="spellStart"/>
      <w:r>
        <w:rPr>
          <w:sz w:val="24"/>
          <w:szCs w:val="24"/>
        </w:rPr>
        <w:t>Castel</w:t>
      </w:r>
      <w:proofErr w:type="spellEnd"/>
      <w:r>
        <w:rPr>
          <w:sz w:val="24"/>
          <w:szCs w:val="24"/>
        </w:rPr>
        <w:t xml:space="preserve"> del Monte, Pittura sul vetro gotica. </w:t>
      </w:r>
      <w:r>
        <w:rPr>
          <w:b/>
          <w:sz w:val="24"/>
          <w:szCs w:val="24"/>
        </w:rPr>
        <w:t xml:space="preserve">Giotto: </w:t>
      </w:r>
      <w:r>
        <w:rPr>
          <w:sz w:val="24"/>
          <w:szCs w:val="24"/>
        </w:rPr>
        <w:t xml:space="preserve">Vita e opere, La rinuncia degli averi, Croce gemmata in generale, Croce dipinta di Santa Maria Novella, Affreschi cappella degli Scrovegni, Affreschi Basilica superiore di San Francesco, Artisti del trecento e i </w:t>
      </w:r>
      <w:proofErr w:type="spellStart"/>
      <w:r>
        <w:rPr>
          <w:sz w:val="24"/>
          <w:szCs w:val="24"/>
        </w:rPr>
        <w:t>Giotteschi</w:t>
      </w:r>
      <w:proofErr w:type="spellEnd"/>
      <w:r>
        <w:rPr>
          <w:sz w:val="24"/>
          <w:szCs w:val="24"/>
        </w:rPr>
        <w:t xml:space="preserve">. </w:t>
      </w:r>
    </w:p>
    <w:p w:rsidR="007700A2" w:rsidRDefault="007700A2" w:rsidP="007700A2">
      <w:pPr>
        <w:rPr>
          <w:sz w:val="28"/>
          <w:szCs w:val="28"/>
        </w:rPr>
      </w:pPr>
    </w:p>
    <w:p w:rsidR="007700A2" w:rsidRDefault="007700A2" w:rsidP="007700A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Disegno</w:t>
      </w:r>
    </w:p>
    <w:p w:rsidR="007700A2" w:rsidRDefault="007700A2" w:rsidP="007700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T) </w:t>
      </w:r>
      <w:r>
        <w:rPr>
          <w:sz w:val="24"/>
          <w:szCs w:val="24"/>
        </w:rPr>
        <w:t>Assonometrie creative di oggetti e ambienti.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  <w:r>
        <w:rPr>
          <w:b/>
          <w:sz w:val="24"/>
          <w:szCs w:val="24"/>
        </w:rPr>
        <w:t>2 T) A</w:t>
      </w:r>
      <w:r>
        <w:rPr>
          <w:sz w:val="24"/>
          <w:szCs w:val="24"/>
        </w:rPr>
        <w:t>ssonometria di figure di oggetti geometrici volumetrici.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  <w:r>
        <w:rPr>
          <w:b/>
          <w:sz w:val="24"/>
          <w:szCs w:val="24"/>
        </w:rPr>
        <w:t>3 T)</w:t>
      </w:r>
      <w:r>
        <w:rPr>
          <w:sz w:val="24"/>
          <w:szCs w:val="24"/>
        </w:rPr>
        <w:t xml:space="preserve"> Assonometrie complesse e impossibili.</w:t>
      </w:r>
      <w:r w:rsidR="00465B0A" w:rsidRPr="00465B0A">
        <w:rPr>
          <w:sz w:val="24"/>
          <w:szCs w:val="24"/>
        </w:rPr>
        <w:t xml:space="preserve"> </w:t>
      </w:r>
      <w:r w:rsidR="00465B0A">
        <w:rPr>
          <w:sz w:val="24"/>
          <w:szCs w:val="24"/>
        </w:rPr>
        <w:t>Rilievi a mano libera.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       Roma, 3 Giugno 2020                                                 Prof. Rosalba </w:t>
      </w:r>
      <w:proofErr w:type="spellStart"/>
      <w:r>
        <w:rPr>
          <w:sz w:val="24"/>
          <w:szCs w:val="24"/>
        </w:rPr>
        <w:t>Falzone</w:t>
      </w:r>
      <w:proofErr w:type="spellEnd"/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 xml:space="preserve">            Firma studenti                                             ____________________________                           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7700A2" w:rsidRDefault="007700A2" w:rsidP="007700A2">
      <w:pPr>
        <w:rPr>
          <w:sz w:val="24"/>
          <w:szCs w:val="24"/>
        </w:rPr>
      </w:pPr>
    </w:p>
    <w:p w:rsidR="007700A2" w:rsidRDefault="007700A2" w:rsidP="007700A2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7700A2" w:rsidRDefault="007700A2" w:rsidP="007700A2">
      <w:pPr>
        <w:rPr>
          <w:sz w:val="24"/>
          <w:szCs w:val="24"/>
        </w:rPr>
      </w:pPr>
    </w:p>
    <w:p w:rsidR="00074147" w:rsidRPr="007A36CF" w:rsidRDefault="00074147">
      <w:pPr>
        <w:rPr>
          <w:sz w:val="24"/>
          <w:szCs w:val="24"/>
        </w:rPr>
      </w:pPr>
    </w:p>
    <w:sectPr w:rsidR="00074147" w:rsidRPr="007A36CF" w:rsidSect="00074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9220D"/>
    <w:rsid w:val="00032970"/>
    <w:rsid w:val="00074147"/>
    <w:rsid w:val="00184CA5"/>
    <w:rsid w:val="002A397A"/>
    <w:rsid w:val="00465B0A"/>
    <w:rsid w:val="004B3C73"/>
    <w:rsid w:val="00547812"/>
    <w:rsid w:val="00593066"/>
    <w:rsid w:val="006331A2"/>
    <w:rsid w:val="00645353"/>
    <w:rsid w:val="006B3165"/>
    <w:rsid w:val="00704CE6"/>
    <w:rsid w:val="00735A5C"/>
    <w:rsid w:val="007700A2"/>
    <w:rsid w:val="007A36CF"/>
    <w:rsid w:val="007B560A"/>
    <w:rsid w:val="00814558"/>
    <w:rsid w:val="00833D6A"/>
    <w:rsid w:val="00840DF4"/>
    <w:rsid w:val="009662E6"/>
    <w:rsid w:val="00A119C2"/>
    <w:rsid w:val="00A5305B"/>
    <w:rsid w:val="00BC2494"/>
    <w:rsid w:val="00BE3141"/>
    <w:rsid w:val="00C9220D"/>
    <w:rsid w:val="00DA670F"/>
    <w:rsid w:val="00DF4A8C"/>
    <w:rsid w:val="00EB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9220D"/>
    <w:pPr>
      <w:keepNext/>
      <w:widowControl w:val="0"/>
      <w:snapToGrid w:val="0"/>
      <w:spacing w:line="480" w:lineRule="atLeast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922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9220D"/>
    <w:pPr>
      <w:widowControl w:val="0"/>
      <w:snapToGrid w:val="0"/>
      <w:spacing w:line="480" w:lineRule="atLeast"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C9220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artemide</dc:creator>
  <cp:lastModifiedBy>artemide</cp:lastModifiedBy>
  <cp:revision>25</cp:revision>
  <cp:lastPrinted>2019-06-03T20:23:00Z</cp:lastPrinted>
  <dcterms:created xsi:type="dcterms:W3CDTF">2014-06-02T12:46:00Z</dcterms:created>
  <dcterms:modified xsi:type="dcterms:W3CDTF">2020-06-03T15:29:00Z</dcterms:modified>
</cp:coreProperties>
</file>