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3" w:rsidRDefault="0004384D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svolto</w:t>
      </w:r>
    </w:p>
    <w:p w:rsidR="00FE5705" w:rsidRDefault="00FE5705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Alternativa </w:t>
      </w:r>
      <w:r w:rsidR="008C1705">
        <w:rPr>
          <w:rFonts w:ascii="Times New Roman" w:hAnsi="Times New Roman" w:cs="Times New Roman"/>
          <w:sz w:val="24"/>
          <w:szCs w:val="24"/>
        </w:rPr>
        <w:t>all’</w:t>
      </w:r>
      <w:r w:rsidR="00AA4AA3">
        <w:rPr>
          <w:rFonts w:ascii="Times New Roman" w:hAnsi="Times New Roman" w:cs="Times New Roman"/>
          <w:sz w:val="24"/>
          <w:szCs w:val="24"/>
        </w:rPr>
        <w:t>IRC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Rosa Narcisi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Classe: </w:t>
      </w:r>
      <w:r w:rsidR="00A216B1">
        <w:rPr>
          <w:rFonts w:ascii="Times New Roman" w:hAnsi="Times New Roman" w:cs="Times New Roman"/>
          <w:sz w:val="24"/>
          <w:szCs w:val="24"/>
        </w:rPr>
        <w:t>1 F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1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Pr="005C732E" w:rsidRDefault="00443036" w:rsidP="007B2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Elementi di D</w:t>
            </w:r>
            <w:r w:rsidR="008C1705"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iritto 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e civiche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9035A" w:rsidRPr="00A32CB5">
              <w:rPr>
                <w:rFonts w:ascii="Times New Roman" w:hAnsi="Times New Roman" w:cs="Times New Roman"/>
                <w:sz w:val="24"/>
                <w:szCs w:val="24"/>
              </w:rPr>
              <w:t>ompetenze essenziali per la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vita relazionale, sociale e lavorativa di ciascun individuo e per l’esercizio attivo e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consapevole dei propri diritti e doveri di cittadino, in contesti caratterizzati da una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crescente complessità, che richiedono il possesso di conoscenze specifiche e di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capacità di affrontare i conflitti che in essi si presentano e di contribuire alla loro</w:t>
            </w:r>
          </w:p>
          <w:p w:rsidR="0019035A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soluzione, unite ad un impegno personale di partecipazione democratica.</w:t>
            </w:r>
          </w:p>
        </w:tc>
      </w:tr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8C1705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Stato di diritto;</w:t>
            </w:r>
          </w:p>
          <w:p w:rsidR="008C1705" w:rsidRDefault="00A62F47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e fonti del diritto;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reve storia del costituzionalismo moderno;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e radici della Costituzione italiana;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35A">
              <w:rPr>
                <w:rFonts w:ascii="Times New Roman" w:hAnsi="Times New Roman" w:cs="Times New Roman"/>
                <w:sz w:val="24"/>
                <w:szCs w:val="24"/>
              </w:rPr>
              <w:t xml:space="preserve">i principi fondamentali: articoli </w:t>
            </w:r>
            <w:r w:rsidR="008C1705" w:rsidRPr="001903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216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6B1" w:rsidRDefault="00A216B1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l’ONU e la sua struttura;</w:t>
            </w:r>
          </w:p>
          <w:p w:rsidR="0004384D" w:rsidRDefault="007B2D3E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216B1">
              <w:rPr>
                <w:rFonts w:ascii="Times New Roman" w:hAnsi="Times New Roman" w:cs="Times New Roman"/>
                <w:sz w:val="24"/>
                <w:szCs w:val="24"/>
              </w:rPr>
              <w:t xml:space="preserve">rtt. 32, 33, 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34 Cost.</w:t>
            </w:r>
            <w:r w:rsidR="00A216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16B1" w:rsidRDefault="00A216B1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Parlamento e la funzione legislativa.</w:t>
            </w:r>
          </w:p>
          <w:p w:rsidR="0004384D" w:rsidRPr="0004384D" w:rsidRDefault="0004384D" w:rsidP="000438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8C1705" w:rsidP="008C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frontale, lezione dialogata, apprendimento cooperativo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, lezione a distanza asincrona e sincrona.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66672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 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 xml:space="preserve">orale, approfondimento personale,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e criteri adottati 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Modulo 2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Pr="005C732E" w:rsidRDefault="00A32CB5" w:rsidP="00903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Educazione allo sviluppo sostenibile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830003">
              <w:rPr>
                <w:rFonts w:ascii="Times New Roman" w:hAnsi="Times New Roman" w:cs="Times New Roman"/>
                <w:sz w:val="24"/>
                <w:szCs w:val="24"/>
              </w:rPr>
              <w:t xml:space="preserve"> sociali e civiche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32CB5" w:rsidRP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CB5" w:rsidRPr="00A32CB5">
              <w:rPr>
                <w:rFonts w:ascii="Times New Roman" w:hAnsi="Times New Roman" w:cs="Times New Roman"/>
                <w:sz w:val="24"/>
                <w:szCs w:val="24"/>
              </w:rPr>
              <w:t>Saper riconoscere il valore delle diversità e ricono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scere i vincoli che ne derivano;</w:t>
            </w:r>
          </w:p>
          <w:p w:rsid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A32CB5" w:rsidRPr="00A32CB5">
              <w:rPr>
                <w:rFonts w:ascii="Times New Roman" w:hAnsi="Times New Roman" w:cs="Times New Roman"/>
                <w:sz w:val="24"/>
                <w:szCs w:val="24"/>
              </w:rPr>
              <w:t>aper osservare la realtà in modo sistemico ed integrato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003" w:rsidRPr="00A32CB5" w:rsidRDefault="00830003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saper riconoscere l’incertezza intrinseca ai sistemi complessi.</w:t>
            </w:r>
          </w:p>
          <w:p w:rsidR="00B16A93" w:rsidRDefault="00B16A93" w:rsidP="00830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732E" w:rsidRPr="00A216B1" w:rsidRDefault="00A216B1" w:rsidP="00A216B1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L’Agenda 2030 e lo sviluppo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sostenibile.</w:t>
            </w:r>
          </w:p>
          <w:p w:rsidR="0004384D" w:rsidRPr="00A216B1" w:rsidRDefault="0004384D" w:rsidP="00A21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Metodologia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7B2D3E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ezione dialogata,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lezione a distanza (asincrona e sincrona).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A216B1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pprofondimento personale, </w:t>
            </w:r>
            <w:r w:rsidR="00666725"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="00B16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Criteri adottati nella didattica a distanza.</w:t>
            </w:r>
          </w:p>
        </w:tc>
      </w:tr>
    </w:tbl>
    <w:p w:rsidR="00B16A93" w:rsidRPr="00FE5705" w:rsidRDefault="00B16A93" w:rsidP="00B16A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A93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Modulo 3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5C732E" w:rsidRDefault="0019035A" w:rsidP="00903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Cittadinanza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</w:t>
            </w:r>
            <w:r w:rsidR="00830003">
              <w:rPr>
                <w:rFonts w:ascii="Times New Roman" w:hAnsi="Times New Roman" w:cs="Times New Roman"/>
                <w:sz w:val="24"/>
                <w:szCs w:val="24"/>
              </w:rPr>
              <w:t>e civiche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competenza sociale è collegata al benessere personale e sociale che richiede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consapevolezza di ciò che gli individui devono fare per conseguire una salute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fisica e mentale </w:t>
            </w:r>
            <w:r w:rsidR="009C3DF3">
              <w:rPr>
                <w:rFonts w:ascii="Times New Roman" w:hAnsi="Times New Roman" w:cs="Times New Roman"/>
                <w:sz w:val="24"/>
                <w:szCs w:val="24"/>
              </w:rPr>
              <w:t>ottimali</w:t>
            </w: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, intese anche quali risorse per se stessi, per la propria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famiglia e per l'ambiente sociale immediato di appartenenza e la conoscenza del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modo in cui uno stile di vita sano vi può contribuire. Per un’efficace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partecipazione sociale e interpersonale è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importante conoscere i concetti di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base riguardanti gli individui, i gruppi, le organizzazioni del lavoro, la parità e la</w:t>
            </w:r>
          </w:p>
          <w:p w:rsidR="00B16A93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non discriminazione tra i sessi, la società e la cultura.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A queste conoscenze si affiancano le abilità comunicative, di negoziazione e di far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fronte a situazioni problematiche anche di tipo personale, la disponibilità alla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collaborazione, l’interesse per la comunicazione interculturale e per i problemi sociali,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il rispetto per le diversità.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RPr="008C1705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storia della Festa della donna (approfondimento a partire da un </w:t>
            </w:r>
            <w:proofErr w:type="spellStart"/>
            <w:r w:rsidR="005C732E">
              <w:rPr>
                <w:rFonts w:ascii="Times New Roman" w:hAnsi="Times New Roman" w:cs="Times New Roman"/>
                <w:sz w:val="24"/>
                <w:szCs w:val="24"/>
              </w:rPr>
              <w:t>webDoc</w:t>
            </w:r>
            <w:proofErr w:type="spellEnd"/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di Rai cultura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2D3E" w:rsidRP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L’Agenda 2030. Focus sugli obiettivi 3 e 4 (salute e istruzione).</w:t>
            </w:r>
          </w:p>
          <w:p w:rsidR="00B16A93" w:rsidRPr="0004384D" w:rsidRDefault="0004384D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Dichiarazione universale dei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diritti umani”</w:t>
            </w:r>
            <w:r w:rsidR="00A21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7B2D3E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dialogata, lezione a distanza (sincrona e asincrona).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666725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Partecipazione, approfondimento personale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e c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riteri adottati 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19035A" w:rsidP="00AA4A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7B2D3E">
        <w:rPr>
          <w:rFonts w:ascii="Times New Roman" w:hAnsi="Times New Roman" w:cs="Times New Roman"/>
          <w:sz w:val="24"/>
          <w:szCs w:val="24"/>
        </w:rPr>
        <w:t>8 giugno 2020</w:t>
      </w:r>
    </w:p>
    <w:p w:rsidR="00AA4AA3" w:rsidRDefault="00AA4AA3" w:rsidP="00AA4A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4AA3" w:rsidRPr="00FE5705" w:rsidRDefault="00AA4AA3" w:rsidP="00AA4A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docente</w:t>
      </w:r>
    </w:p>
    <w:sectPr w:rsidR="00AA4AA3" w:rsidRPr="00FE5705" w:rsidSect="00E52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2C"/>
    <w:multiLevelType w:val="hybridMultilevel"/>
    <w:tmpl w:val="874CE642"/>
    <w:lvl w:ilvl="0" w:tplc="69A686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FE5705"/>
    <w:rsid w:val="0004384D"/>
    <w:rsid w:val="000F5464"/>
    <w:rsid w:val="0019035A"/>
    <w:rsid w:val="003559FF"/>
    <w:rsid w:val="00443036"/>
    <w:rsid w:val="005C732E"/>
    <w:rsid w:val="00666725"/>
    <w:rsid w:val="006D0AC9"/>
    <w:rsid w:val="007B1BD9"/>
    <w:rsid w:val="007B2D3E"/>
    <w:rsid w:val="00830003"/>
    <w:rsid w:val="008A4EF7"/>
    <w:rsid w:val="008C1705"/>
    <w:rsid w:val="00997676"/>
    <w:rsid w:val="009C3DF3"/>
    <w:rsid w:val="00A20865"/>
    <w:rsid w:val="00A216B1"/>
    <w:rsid w:val="00A32CB5"/>
    <w:rsid w:val="00A62F47"/>
    <w:rsid w:val="00AA4AA3"/>
    <w:rsid w:val="00B16A93"/>
    <w:rsid w:val="00C40118"/>
    <w:rsid w:val="00C532F2"/>
    <w:rsid w:val="00D137D5"/>
    <w:rsid w:val="00D23E7A"/>
    <w:rsid w:val="00E5282C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12</cp:revision>
  <dcterms:created xsi:type="dcterms:W3CDTF">2019-10-21T18:04:00Z</dcterms:created>
  <dcterms:modified xsi:type="dcterms:W3CDTF">2020-05-21T06:17:00Z</dcterms:modified>
</cp:coreProperties>
</file>