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5B" w:rsidRDefault="00C14F5B" w:rsidP="00C14F5B">
      <w:pPr>
        <w:pStyle w:val="Titolo"/>
        <w:spacing w:line="240" w:lineRule="auto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                    </w:t>
      </w:r>
      <w:r w:rsidR="00611A65">
        <w:rPr>
          <w:rFonts w:eastAsia="Arial Unicode MS"/>
          <w:sz w:val="24"/>
          <w:szCs w:val="24"/>
        </w:rPr>
        <w:t xml:space="preserve">                              I </w:t>
      </w:r>
      <w:r>
        <w:rPr>
          <w:rFonts w:eastAsia="Arial Unicode MS"/>
          <w:sz w:val="24"/>
          <w:szCs w:val="24"/>
        </w:rPr>
        <w:t>C</w:t>
      </w:r>
    </w:p>
    <w:p w:rsidR="00BF1179" w:rsidRPr="00C73A7B" w:rsidRDefault="00BF1179" w:rsidP="00BF1179">
      <w:pPr>
        <w:pStyle w:val="Titolo"/>
        <w:spacing w:line="240" w:lineRule="auto"/>
        <w:rPr>
          <w:rFonts w:eastAsia="Arial Unicode MS"/>
          <w:sz w:val="24"/>
          <w:szCs w:val="24"/>
        </w:rPr>
      </w:pPr>
      <w:r w:rsidRPr="00C73A7B">
        <w:rPr>
          <w:rFonts w:eastAsia="Arial Unicode MS"/>
          <w:sz w:val="24"/>
          <w:szCs w:val="24"/>
        </w:rPr>
        <w:t>Liceo Scientifico Statale "Talete" Roma</w:t>
      </w:r>
    </w:p>
    <w:p w:rsidR="00BF1179" w:rsidRPr="00C73A7B" w:rsidRDefault="00C73A7B" w:rsidP="00C73A7B">
      <w:pPr>
        <w:widowControl w:val="0"/>
        <w:rPr>
          <w:rFonts w:eastAsia="Arial Unicode MS"/>
          <w:b/>
          <w:snapToGrid w:val="0"/>
          <w:sz w:val="24"/>
          <w:szCs w:val="24"/>
        </w:rPr>
      </w:pPr>
      <w:r>
        <w:rPr>
          <w:rFonts w:eastAsia="Arial Unicode MS"/>
          <w:b/>
          <w:snapToGrid w:val="0"/>
          <w:sz w:val="24"/>
          <w:szCs w:val="24"/>
        </w:rPr>
        <w:t xml:space="preserve">                                                        </w:t>
      </w:r>
      <w:r w:rsidR="00532639">
        <w:rPr>
          <w:rFonts w:eastAsia="Arial Unicode MS"/>
          <w:b/>
          <w:snapToGrid w:val="0"/>
          <w:sz w:val="24"/>
          <w:szCs w:val="24"/>
        </w:rPr>
        <w:t>Anno Scolastico: 2019/2020</w:t>
      </w:r>
      <w:r w:rsidR="00BF1179" w:rsidRPr="00C73A7B">
        <w:rPr>
          <w:rFonts w:eastAsia="Arial Unicode MS"/>
          <w:b/>
          <w:snapToGrid w:val="0"/>
          <w:sz w:val="24"/>
          <w:szCs w:val="24"/>
        </w:rPr>
        <w:t xml:space="preserve">  </w:t>
      </w:r>
    </w:p>
    <w:p w:rsidR="00BF1179" w:rsidRPr="00C73A7B" w:rsidRDefault="00BF1179" w:rsidP="00BF1179">
      <w:pPr>
        <w:pStyle w:val="Titolo2"/>
        <w:tabs>
          <w:tab w:val="left" w:pos="6128"/>
        </w:tabs>
        <w:spacing w:line="240" w:lineRule="auto"/>
        <w:jc w:val="left"/>
        <w:rPr>
          <w:rFonts w:eastAsia="Arial Unicode MS"/>
          <w:b/>
          <w:szCs w:val="24"/>
        </w:rPr>
      </w:pPr>
      <w:r w:rsidRPr="00C73A7B">
        <w:rPr>
          <w:rFonts w:eastAsia="Arial Unicode MS"/>
          <w:b/>
          <w:szCs w:val="24"/>
        </w:rPr>
        <w:t xml:space="preserve">                                                 </w:t>
      </w:r>
      <w:r w:rsidR="00C73A7B" w:rsidRPr="00C73A7B">
        <w:rPr>
          <w:rFonts w:eastAsia="Arial Unicode MS"/>
          <w:b/>
          <w:szCs w:val="24"/>
        </w:rPr>
        <w:t xml:space="preserve"> </w:t>
      </w:r>
      <w:r w:rsidR="00C73A7B">
        <w:rPr>
          <w:rFonts w:eastAsia="Arial Unicode MS"/>
          <w:b/>
          <w:szCs w:val="24"/>
        </w:rPr>
        <w:t xml:space="preserve">        </w:t>
      </w:r>
      <w:r w:rsidRPr="00C73A7B">
        <w:rPr>
          <w:rFonts w:eastAsia="Arial Unicode MS"/>
          <w:b/>
          <w:szCs w:val="24"/>
        </w:rPr>
        <w:t>Disegno e Storia dell'Arte</w:t>
      </w:r>
      <w:r w:rsidRPr="00C73A7B">
        <w:rPr>
          <w:rFonts w:eastAsia="Arial Unicode MS"/>
          <w:b/>
          <w:szCs w:val="24"/>
        </w:rPr>
        <w:tab/>
      </w:r>
    </w:p>
    <w:p w:rsidR="00BF1179" w:rsidRPr="00C73A7B" w:rsidRDefault="00BF1179" w:rsidP="00BF1179">
      <w:pPr>
        <w:pStyle w:val="Titolo2"/>
        <w:spacing w:line="240" w:lineRule="auto"/>
        <w:jc w:val="left"/>
        <w:rPr>
          <w:rFonts w:eastAsia="Arial Unicode MS"/>
          <w:b/>
          <w:szCs w:val="24"/>
        </w:rPr>
      </w:pPr>
      <w:r w:rsidRPr="00C73A7B">
        <w:rPr>
          <w:rFonts w:eastAsia="Arial Unicode MS"/>
          <w:b/>
          <w:szCs w:val="24"/>
        </w:rPr>
        <w:t xml:space="preserve">                                                    </w:t>
      </w:r>
      <w:r w:rsidR="00C73A7B">
        <w:rPr>
          <w:rFonts w:eastAsia="Arial Unicode MS"/>
          <w:b/>
          <w:szCs w:val="24"/>
        </w:rPr>
        <w:t xml:space="preserve">         </w:t>
      </w:r>
      <w:r w:rsidRPr="00C73A7B">
        <w:rPr>
          <w:rFonts w:eastAsia="Arial Unicode MS"/>
          <w:b/>
          <w:szCs w:val="24"/>
        </w:rPr>
        <w:t xml:space="preserve">Prof. Rosalba </w:t>
      </w:r>
      <w:proofErr w:type="spellStart"/>
      <w:r w:rsidRPr="00C73A7B">
        <w:rPr>
          <w:rFonts w:eastAsia="Arial Unicode MS"/>
          <w:b/>
          <w:szCs w:val="24"/>
        </w:rPr>
        <w:t>Falzone</w:t>
      </w:r>
      <w:proofErr w:type="spellEnd"/>
    </w:p>
    <w:p w:rsidR="00BF1179" w:rsidRPr="00C73A7B" w:rsidRDefault="00BF1179" w:rsidP="00BF1179">
      <w:pPr>
        <w:widowControl w:val="0"/>
        <w:rPr>
          <w:rFonts w:eastAsia="Arial Unicode MS"/>
          <w:b/>
          <w:snapToGrid w:val="0"/>
          <w:sz w:val="24"/>
          <w:szCs w:val="24"/>
        </w:rPr>
      </w:pPr>
      <w:r w:rsidRPr="00C73A7B">
        <w:rPr>
          <w:rFonts w:eastAsia="Arial Unicode MS"/>
          <w:b/>
          <w:snapToGrid w:val="0"/>
          <w:sz w:val="24"/>
          <w:szCs w:val="24"/>
        </w:rPr>
        <w:t xml:space="preserve">                                                       </w:t>
      </w:r>
      <w:r w:rsidR="00C73A7B">
        <w:rPr>
          <w:rFonts w:eastAsia="Arial Unicode MS"/>
          <w:b/>
          <w:snapToGrid w:val="0"/>
          <w:sz w:val="24"/>
          <w:szCs w:val="24"/>
        </w:rPr>
        <w:t xml:space="preserve">        </w:t>
      </w:r>
      <w:r w:rsidR="00C73A7B" w:rsidRPr="00C73A7B">
        <w:rPr>
          <w:rFonts w:eastAsia="Arial Unicode MS"/>
          <w:b/>
          <w:snapToGrid w:val="0"/>
          <w:sz w:val="24"/>
          <w:szCs w:val="24"/>
        </w:rPr>
        <w:t xml:space="preserve">  </w:t>
      </w:r>
      <w:r w:rsidRPr="00C73A7B">
        <w:rPr>
          <w:rFonts w:eastAsia="Arial Unicode MS"/>
          <w:b/>
          <w:snapToGrid w:val="0"/>
          <w:sz w:val="24"/>
          <w:szCs w:val="24"/>
        </w:rPr>
        <w:t xml:space="preserve">Classe </w:t>
      </w:r>
      <w:r w:rsidR="00C73A7B">
        <w:rPr>
          <w:rFonts w:eastAsia="Arial Unicode MS"/>
          <w:b/>
          <w:snapToGrid w:val="0"/>
          <w:sz w:val="24"/>
          <w:szCs w:val="24"/>
        </w:rPr>
        <w:t xml:space="preserve">1° Sez. </w:t>
      </w:r>
      <w:r w:rsidR="00532639">
        <w:rPr>
          <w:rFonts w:eastAsia="Arial Unicode MS"/>
          <w:b/>
          <w:snapToGrid w:val="0"/>
          <w:sz w:val="24"/>
          <w:szCs w:val="24"/>
        </w:rPr>
        <w:t>C</w:t>
      </w:r>
    </w:p>
    <w:p w:rsidR="00BF1179" w:rsidRPr="00C73A7B" w:rsidRDefault="00BF1179" w:rsidP="00BF1179">
      <w:pPr>
        <w:pStyle w:val="Titolo"/>
        <w:spacing w:line="240" w:lineRule="auto"/>
        <w:rPr>
          <w:rFonts w:eastAsia="Arial Unicode MS"/>
          <w:sz w:val="24"/>
          <w:szCs w:val="24"/>
        </w:rPr>
      </w:pPr>
    </w:p>
    <w:p w:rsidR="00BF1179" w:rsidRPr="00C73A7B" w:rsidRDefault="00BF1179" w:rsidP="00BF1179">
      <w:pPr>
        <w:rPr>
          <w:rFonts w:eastAsia="Arial Unicode MS"/>
          <w:b/>
          <w:sz w:val="24"/>
          <w:szCs w:val="24"/>
        </w:rPr>
      </w:pPr>
      <w:r w:rsidRPr="00C73A7B">
        <w:rPr>
          <w:rFonts w:eastAsia="Arial Unicode MS"/>
          <w:b/>
          <w:sz w:val="24"/>
          <w:szCs w:val="24"/>
        </w:rPr>
        <w:t xml:space="preserve">                                                   </w:t>
      </w:r>
      <w:r w:rsidR="00C73A7B" w:rsidRPr="00C73A7B">
        <w:rPr>
          <w:rFonts w:eastAsia="Arial Unicode MS"/>
          <w:b/>
          <w:sz w:val="24"/>
          <w:szCs w:val="24"/>
        </w:rPr>
        <w:t xml:space="preserve">   </w:t>
      </w:r>
      <w:r w:rsidR="00C73A7B">
        <w:rPr>
          <w:rFonts w:eastAsia="Arial Unicode MS"/>
          <w:b/>
          <w:sz w:val="24"/>
          <w:szCs w:val="24"/>
        </w:rPr>
        <w:t xml:space="preserve">    </w:t>
      </w:r>
      <w:r w:rsidR="00C73A7B" w:rsidRPr="00C73A7B">
        <w:rPr>
          <w:rFonts w:eastAsia="Arial Unicode MS"/>
          <w:b/>
          <w:sz w:val="24"/>
          <w:szCs w:val="24"/>
        </w:rPr>
        <w:t xml:space="preserve"> </w:t>
      </w:r>
      <w:r w:rsidR="00C73A7B">
        <w:rPr>
          <w:rFonts w:eastAsia="Arial Unicode MS"/>
          <w:b/>
          <w:sz w:val="24"/>
          <w:szCs w:val="24"/>
        </w:rPr>
        <w:t xml:space="preserve">   </w:t>
      </w:r>
      <w:r w:rsidRPr="00C73A7B">
        <w:rPr>
          <w:rFonts w:eastAsia="Arial Unicode MS"/>
          <w:b/>
          <w:sz w:val="24"/>
          <w:szCs w:val="24"/>
        </w:rPr>
        <w:t>Programma Svolto</w:t>
      </w:r>
    </w:p>
    <w:p w:rsidR="00BF1179" w:rsidRPr="00C73A7B" w:rsidRDefault="00BF1179" w:rsidP="00BF1179">
      <w:pPr>
        <w:rPr>
          <w:sz w:val="24"/>
          <w:szCs w:val="24"/>
        </w:rPr>
      </w:pPr>
    </w:p>
    <w:p w:rsidR="00A02CD1" w:rsidRPr="00C73A7B" w:rsidRDefault="00A02CD1">
      <w:pPr>
        <w:rPr>
          <w:sz w:val="24"/>
          <w:szCs w:val="24"/>
        </w:rPr>
      </w:pPr>
    </w:p>
    <w:p w:rsidR="00B123DC" w:rsidRDefault="00B123DC" w:rsidP="00B123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Storia dell’Arte </w:t>
      </w:r>
    </w:p>
    <w:p w:rsidR="00B123DC" w:rsidRDefault="00B123DC" w:rsidP="00B123DC">
      <w:pPr>
        <w:rPr>
          <w:sz w:val="24"/>
          <w:szCs w:val="24"/>
        </w:rPr>
      </w:pPr>
      <w:r>
        <w:rPr>
          <w:b/>
          <w:sz w:val="24"/>
          <w:szCs w:val="24"/>
        </w:rPr>
        <w:t>1 T) Arte della preistoria:</w:t>
      </w:r>
      <w:r>
        <w:rPr>
          <w:sz w:val="24"/>
          <w:szCs w:val="24"/>
        </w:rPr>
        <w:t xml:space="preserve"> Venere preistorica, pitture e graffiti rupestri,  ipotesi di costruzione, Stonehenge, i Nuraghi.</w:t>
      </w:r>
    </w:p>
    <w:p w:rsidR="00B123DC" w:rsidRDefault="00B123DC" w:rsidP="00B123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Arte Sumera: </w:t>
      </w:r>
      <w:r>
        <w:rPr>
          <w:sz w:val="24"/>
          <w:szCs w:val="24"/>
        </w:rPr>
        <w:t xml:space="preserve">Ipotesi di costruzioni, le Ziggurat, statuette votive, </w:t>
      </w:r>
      <w:proofErr w:type="spellStart"/>
      <w:r>
        <w:rPr>
          <w:sz w:val="24"/>
          <w:szCs w:val="24"/>
        </w:rPr>
        <w:t>Gudea</w:t>
      </w:r>
      <w:proofErr w:type="spellEnd"/>
      <w:r>
        <w:rPr>
          <w:sz w:val="24"/>
          <w:szCs w:val="24"/>
        </w:rPr>
        <w:t>, stele degli avvoltoi, stendardo di Ur.</w:t>
      </w:r>
    </w:p>
    <w:p w:rsidR="00B123DC" w:rsidRDefault="00B123DC" w:rsidP="00B123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Arte Babilonese: </w:t>
      </w:r>
      <w:r>
        <w:rPr>
          <w:sz w:val="24"/>
          <w:szCs w:val="24"/>
        </w:rPr>
        <w:t xml:space="preserve">Stele di </w:t>
      </w:r>
      <w:proofErr w:type="spellStart"/>
      <w:r>
        <w:rPr>
          <w:sz w:val="24"/>
          <w:szCs w:val="24"/>
        </w:rPr>
        <w:t>Hammurabi</w:t>
      </w:r>
      <w:proofErr w:type="spellEnd"/>
      <w:r>
        <w:rPr>
          <w:sz w:val="24"/>
          <w:szCs w:val="24"/>
        </w:rPr>
        <w:t xml:space="preserve">, ipotesi di costruzione Torre di Babele, porta di </w:t>
      </w:r>
      <w:proofErr w:type="spellStart"/>
      <w:r>
        <w:rPr>
          <w:sz w:val="24"/>
          <w:szCs w:val="24"/>
        </w:rPr>
        <w:t>Ishtar</w:t>
      </w:r>
      <w:proofErr w:type="spellEnd"/>
      <w:r>
        <w:rPr>
          <w:sz w:val="24"/>
          <w:szCs w:val="24"/>
        </w:rPr>
        <w:t>.</w:t>
      </w:r>
    </w:p>
    <w:p w:rsidR="00B123DC" w:rsidRDefault="00B123DC" w:rsidP="00B123DC">
      <w:pPr>
        <w:rPr>
          <w:sz w:val="24"/>
          <w:szCs w:val="24"/>
        </w:rPr>
      </w:pPr>
      <w:r>
        <w:rPr>
          <w:b/>
          <w:sz w:val="24"/>
          <w:szCs w:val="24"/>
        </w:rPr>
        <w:t>Arte degli Assiri:</w:t>
      </w:r>
      <w:r>
        <w:rPr>
          <w:sz w:val="24"/>
          <w:szCs w:val="24"/>
        </w:rPr>
        <w:t xml:space="preserve"> Ipotesi di costruzione capitale assira, </w:t>
      </w:r>
      <w:proofErr w:type="spellStart"/>
      <w:r>
        <w:rPr>
          <w:sz w:val="24"/>
          <w:szCs w:val="24"/>
        </w:rPr>
        <w:t>Lamassù</w:t>
      </w:r>
      <w:proofErr w:type="spellEnd"/>
      <w:r>
        <w:rPr>
          <w:sz w:val="24"/>
          <w:szCs w:val="24"/>
        </w:rPr>
        <w:t>, Genio Alato.</w:t>
      </w:r>
    </w:p>
    <w:p w:rsidR="00B123DC" w:rsidRDefault="00B123DC" w:rsidP="00B123DC">
      <w:pPr>
        <w:rPr>
          <w:b/>
          <w:sz w:val="24"/>
          <w:szCs w:val="24"/>
        </w:rPr>
      </w:pPr>
    </w:p>
    <w:p w:rsidR="00B123DC" w:rsidRDefault="00B123DC" w:rsidP="00B123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T) Arte Egiziana: </w:t>
      </w:r>
      <w:r>
        <w:rPr>
          <w:sz w:val="24"/>
          <w:szCs w:val="24"/>
        </w:rPr>
        <w:t>Le piramidi, i templi, i dipinti murali, le sculture, i reperti archeologici.</w:t>
      </w:r>
    </w:p>
    <w:p w:rsidR="00B123DC" w:rsidRDefault="00B123DC" w:rsidP="00B123DC">
      <w:pPr>
        <w:rPr>
          <w:sz w:val="24"/>
          <w:szCs w:val="24"/>
        </w:rPr>
      </w:pPr>
      <w:r>
        <w:rPr>
          <w:b/>
          <w:sz w:val="24"/>
          <w:szCs w:val="24"/>
        </w:rPr>
        <w:t>Arte Micenea:</w:t>
      </w:r>
      <w:r>
        <w:rPr>
          <w:sz w:val="24"/>
          <w:szCs w:val="24"/>
        </w:rPr>
        <w:t xml:space="preserve"> Ipotesi di costruzione, dipinti murali, palazzo di </w:t>
      </w:r>
      <w:proofErr w:type="spellStart"/>
      <w:r>
        <w:rPr>
          <w:sz w:val="24"/>
          <w:szCs w:val="24"/>
        </w:rPr>
        <w:t>Knosso</w:t>
      </w:r>
      <w:proofErr w:type="spellEnd"/>
      <w:r>
        <w:rPr>
          <w:sz w:val="24"/>
          <w:szCs w:val="24"/>
        </w:rPr>
        <w:t xml:space="preserve">, Dea dei serpenti, maschera di Agamennone, tombe a </w:t>
      </w:r>
      <w:proofErr w:type="spellStart"/>
      <w:r>
        <w:rPr>
          <w:sz w:val="24"/>
          <w:szCs w:val="24"/>
        </w:rPr>
        <w:t>Tolos</w:t>
      </w:r>
      <w:proofErr w:type="spellEnd"/>
      <w:r>
        <w:rPr>
          <w:sz w:val="24"/>
          <w:szCs w:val="24"/>
        </w:rPr>
        <w:t>.</w:t>
      </w:r>
    </w:p>
    <w:p w:rsidR="00B123DC" w:rsidRDefault="00B123DC" w:rsidP="00B123DC">
      <w:pPr>
        <w:rPr>
          <w:b/>
          <w:sz w:val="24"/>
          <w:szCs w:val="24"/>
        </w:rPr>
      </w:pPr>
    </w:p>
    <w:p w:rsidR="00B123DC" w:rsidRDefault="00B123DC" w:rsidP="00B123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3T) Arte Greca: </w:t>
      </w:r>
      <w:r>
        <w:rPr>
          <w:sz w:val="24"/>
          <w:szCs w:val="24"/>
        </w:rPr>
        <w:t>Ipotesi di costruzione, pitture vascolari, ordini architettonici greci, i templi, le sculture greche.</w:t>
      </w:r>
    </w:p>
    <w:p w:rsidR="00B123DC" w:rsidRDefault="00B123DC" w:rsidP="00B123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Arte degli Etruschi: </w:t>
      </w:r>
      <w:r>
        <w:rPr>
          <w:sz w:val="24"/>
          <w:szCs w:val="24"/>
        </w:rPr>
        <w:t xml:space="preserve">Ipotesi di costruzioni, arco a tutto sesto, urne cinerarie, templi, tombe a </w:t>
      </w:r>
      <w:proofErr w:type="spellStart"/>
      <w:r>
        <w:rPr>
          <w:sz w:val="24"/>
          <w:szCs w:val="24"/>
        </w:rPr>
        <w:t>Tholos</w:t>
      </w:r>
      <w:proofErr w:type="spellEnd"/>
      <w:r>
        <w:rPr>
          <w:sz w:val="24"/>
          <w:szCs w:val="24"/>
        </w:rPr>
        <w:t>, Necropoli di Cerveteri, vasi canopi, sarcofagi, Lupa capitolina, la Chimera.</w:t>
      </w:r>
    </w:p>
    <w:p w:rsidR="00F1363C" w:rsidRPr="00F1363C" w:rsidRDefault="00F1363C" w:rsidP="00F1363C">
      <w:pPr>
        <w:rPr>
          <w:sz w:val="24"/>
          <w:szCs w:val="24"/>
        </w:rPr>
      </w:pPr>
      <w:r w:rsidRPr="00F1363C">
        <w:rPr>
          <w:b/>
          <w:sz w:val="24"/>
          <w:szCs w:val="24"/>
        </w:rPr>
        <w:t xml:space="preserve">Arte Romana: </w:t>
      </w:r>
      <w:r w:rsidRPr="00F1363C">
        <w:rPr>
          <w:sz w:val="24"/>
          <w:szCs w:val="24"/>
        </w:rPr>
        <w:t xml:space="preserve">Architettura romana, ponti e acquedotti, i templi, il Pantheon, il teatro di Marcello, l’anfiteatro Flavio, Ara </w:t>
      </w:r>
      <w:proofErr w:type="spellStart"/>
      <w:r w:rsidRPr="00F1363C">
        <w:rPr>
          <w:sz w:val="24"/>
          <w:szCs w:val="24"/>
        </w:rPr>
        <w:t>Pacis</w:t>
      </w:r>
      <w:proofErr w:type="spellEnd"/>
      <w:r w:rsidRPr="00F1363C">
        <w:rPr>
          <w:sz w:val="24"/>
          <w:szCs w:val="24"/>
        </w:rPr>
        <w:t xml:space="preserve">, la colonna </w:t>
      </w:r>
      <w:proofErr w:type="spellStart"/>
      <w:r w:rsidRPr="00F1363C">
        <w:rPr>
          <w:sz w:val="24"/>
          <w:szCs w:val="24"/>
        </w:rPr>
        <w:t>Traiana</w:t>
      </w:r>
      <w:proofErr w:type="spellEnd"/>
      <w:r w:rsidRPr="00F1363C">
        <w:rPr>
          <w:sz w:val="24"/>
          <w:szCs w:val="24"/>
        </w:rPr>
        <w:t>.</w:t>
      </w:r>
    </w:p>
    <w:p w:rsidR="00F1363C" w:rsidRDefault="00F1363C" w:rsidP="00F1363C">
      <w:pPr>
        <w:rPr>
          <w:sz w:val="28"/>
          <w:szCs w:val="28"/>
        </w:rPr>
      </w:pPr>
    </w:p>
    <w:p w:rsidR="00BF1179" w:rsidRPr="00C73A7B" w:rsidRDefault="00BF1179" w:rsidP="00BF1179">
      <w:pPr>
        <w:rPr>
          <w:b/>
          <w:sz w:val="24"/>
          <w:szCs w:val="24"/>
        </w:rPr>
      </w:pPr>
    </w:p>
    <w:p w:rsidR="00BF1179" w:rsidRPr="00C73A7B" w:rsidRDefault="00BF1179" w:rsidP="00BF1179">
      <w:pPr>
        <w:rPr>
          <w:b/>
          <w:sz w:val="24"/>
          <w:szCs w:val="24"/>
        </w:rPr>
      </w:pPr>
    </w:p>
    <w:p w:rsidR="00BF1179" w:rsidRPr="00C73A7B" w:rsidRDefault="00BF1179" w:rsidP="00BF1179">
      <w:pPr>
        <w:rPr>
          <w:b/>
          <w:sz w:val="24"/>
          <w:szCs w:val="24"/>
        </w:rPr>
      </w:pPr>
      <w:r w:rsidRPr="00C73A7B">
        <w:rPr>
          <w:b/>
          <w:sz w:val="24"/>
          <w:szCs w:val="24"/>
        </w:rPr>
        <w:t>Disegno</w:t>
      </w:r>
    </w:p>
    <w:p w:rsidR="00BF1179" w:rsidRPr="00532639" w:rsidRDefault="00BF1179" w:rsidP="00BF1179">
      <w:pPr>
        <w:rPr>
          <w:sz w:val="24"/>
          <w:szCs w:val="24"/>
        </w:rPr>
      </w:pPr>
      <w:r w:rsidRPr="00C73A7B">
        <w:rPr>
          <w:b/>
          <w:sz w:val="24"/>
          <w:szCs w:val="24"/>
        </w:rPr>
        <w:t xml:space="preserve">1 T) </w:t>
      </w:r>
      <w:r w:rsidR="00532639">
        <w:rPr>
          <w:sz w:val="24"/>
          <w:szCs w:val="24"/>
        </w:rPr>
        <w:t>Figure piane</w:t>
      </w:r>
    </w:p>
    <w:p w:rsidR="00BF1179" w:rsidRPr="00C73A7B" w:rsidRDefault="00BF1179" w:rsidP="00BF1179">
      <w:pPr>
        <w:rPr>
          <w:sz w:val="24"/>
          <w:szCs w:val="24"/>
        </w:rPr>
      </w:pPr>
    </w:p>
    <w:p w:rsidR="00BF1179" w:rsidRPr="00C73A7B" w:rsidRDefault="00BF1179" w:rsidP="00BF1179">
      <w:pPr>
        <w:rPr>
          <w:sz w:val="24"/>
          <w:szCs w:val="24"/>
        </w:rPr>
      </w:pPr>
      <w:r w:rsidRPr="00C73A7B">
        <w:rPr>
          <w:b/>
          <w:sz w:val="24"/>
          <w:szCs w:val="24"/>
        </w:rPr>
        <w:t xml:space="preserve">2 T) </w:t>
      </w:r>
      <w:r w:rsidR="00532639">
        <w:rPr>
          <w:sz w:val="24"/>
          <w:szCs w:val="24"/>
        </w:rPr>
        <w:t>P</w:t>
      </w:r>
      <w:r w:rsidR="00F1363C">
        <w:rPr>
          <w:sz w:val="24"/>
          <w:szCs w:val="24"/>
        </w:rPr>
        <w:t>ro</w:t>
      </w:r>
      <w:r w:rsidR="00532639">
        <w:rPr>
          <w:sz w:val="24"/>
          <w:szCs w:val="24"/>
        </w:rPr>
        <w:t>iezioni ortogonali e proiezioni ortogonali</w:t>
      </w:r>
      <w:r w:rsidR="00F1363C">
        <w:rPr>
          <w:sz w:val="24"/>
          <w:szCs w:val="24"/>
        </w:rPr>
        <w:t xml:space="preserve"> creative</w:t>
      </w:r>
      <w:r w:rsidR="001546EC">
        <w:rPr>
          <w:sz w:val="24"/>
          <w:szCs w:val="24"/>
        </w:rPr>
        <w:t>.</w:t>
      </w:r>
      <w:r w:rsidRPr="00C73A7B">
        <w:rPr>
          <w:sz w:val="24"/>
          <w:szCs w:val="24"/>
        </w:rPr>
        <w:t xml:space="preserve"> </w:t>
      </w:r>
    </w:p>
    <w:p w:rsidR="00BF1179" w:rsidRPr="00C73A7B" w:rsidRDefault="00BF1179" w:rsidP="00BF1179">
      <w:pPr>
        <w:rPr>
          <w:sz w:val="24"/>
          <w:szCs w:val="24"/>
        </w:rPr>
      </w:pPr>
    </w:p>
    <w:p w:rsidR="00BF1179" w:rsidRDefault="00BF1179" w:rsidP="00BF1179">
      <w:pPr>
        <w:rPr>
          <w:sz w:val="24"/>
          <w:szCs w:val="24"/>
        </w:rPr>
      </w:pPr>
      <w:r w:rsidRPr="00C73A7B">
        <w:rPr>
          <w:b/>
          <w:sz w:val="24"/>
          <w:szCs w:val="24"/>
        </w:rPr>
        <w:t xml:space="preserve">3 T) </w:t>
      </w:r>
      <w:r w:rsidR="00532639">
        <w:rPr>
          <w:sz w:val="24"/>
          <w:szCs w:val="24"/>
        </w:rPr>
        <w:t>I moduli geometrici, proiezioni ortogonali complesse</w:t>
      </w:r>
      <w:r w:rsidR="001546EC">
        <w:rPr>
          <w:sz w:val="24"/>
          <w:szCs w:val="24"/>
        </w:rPr>
        <w:t>.</w:t>
      </w:r>
      <w:r w:rsidR="0089757D" w:rsidRPr="0089757D">
        <w:rPr>
          <w:sz w:val="24"/>
          <w:szCs w:val="24"/>
        </w:rPr>
        <w:t xml:space="preserve"> </w:t>
      </w:r>
      <w:r w:rsidR="0089757D">
        <w:rPr>
          <w:sz w:val="24"/>
          <w:szCs w:val="24"/>
        </w:rPr>
        <w:t>Rilievi a mano libera.</w:t>
      </w:r>
    </w:p>
    <w:p w:rsidR="001546EC" w:rsidRDefault="001546EC" w:rsidP="00BF1179">
      <w:pPr>
        <w:rPr>
          <w:sz w:val="24"/>
          <w:szCs w:val="24"/>
        </w:rPr>
      </w:pPr>
    </w:p>
    <w:p w:rsidR="001546EC" w:rsidRPr="00C73A7B" w:rsidRDefault="001546EC" w:rsidP="00BF1179">
      <w:pPr>
        <w:rPr>
          <w:sz w:val="24"/>
          <w:szCs w:val="24"/>
        </w:rPr>
      </w:pPr>
    </w:p>
    <w:p w:rsidR="00BF1179" w:rsidRPr="00C73A7B" w:rsidRDefault="00BF1179" w:rsidP="00BF1179">
      <w:pPr>
        <w:rPr>
          <w:sz w:val="24"/>
          <w:szCs w:val="24"/>
        </w:rPr>
      </w:pPr>
    </w:p>
    <w:p w:rsidR="00BF1179" w:rsidRPr="00C73A7B" w:rsidRDefault="00532639" w:rsidP="00BF1179">
      <w:pPr>
        <w:rPr>
          <w:sz w:val="24"/>
          <w:szCs w:val="24"/>
        </w:rPr>
      </w:pPr>
      <w:r>
        <w:rPr>
          <w:sz w:val="24"/>
          <w:szCs w:val="24"/>
        </w:rPr>
        <w:t xml:space="preserve">        Roma, 3</w:t>
      </w:r>
      <w:r w:rsidR="00F934E8">
        <w:rPr>
          <w:sz w:val="24"/>
          <w:szCs w:val="24"/>
        </w:rPr>
        <w:t xml:space="preserve"> </w:t>
      </w:r>
      <w:r>
        <w:rPr>
          <w:sz w:val="24"/>
          <w:szCs w:val="24"/>
        </w:rPr>
        <w:t>Giugno 2020</w:t>
      </w:r>
      <w:r w:rsidR="00BF1179" w:rsidRPr="00C73A7B">
        <w:rPr>
          <w:sz w:val="24"/>
          <w:szCs w:val="24"/>
        </w:rPr>
        <w:t xml:space="preserve">                                        </w:t>
      </w:r>
      <w:r w:rsidR="00F934E8">
        <w:rPr>
          <w:sz w:val="24"/>
          <w:szCs w:val="24"/>
        </w:rPr>
        <w:t xml:space="preserve">                            </w:t>
      </w:r>
      <w:r w:rsidR="00BF1179" w:rsidRPr="00C73A7B">
        <w:rPr>
          <w:sz w:val="24"/>
          <w:szCs w:val="24"/>
        </w:rPr>
        <w:t xml:space="preserve"> Prof.</w:t>
      </w:r>
      <w:r w:rsidR="001D4A74">
        <w:rPr>
          <w:sz w:val="24"/>
          <w:szCs w:val="24"/>
        </w:rPr>
        <w:t xml:space="preserve"> </w:t>
      </w:r>
      <w:r w:rsidR="00BF1179" w:rsidRPr="00C73A7B">
        <w:rPr>
          <w:sz w:val="24"/>
          <w:szCs w:val="24"/>
        </w:rPr>
        <w:t xml:space="preserve">Rosalba </w:t>
      </w:r>
      <w:proofErr w:type="spellStart"/>
      <w:r w:rsidR="00BF1179" w:rsidRPr="00C73A7B">
        <w:rPr>
          <w:sz w:val="24"/>
          <w:szCs w:val="24"/>
        </w:rPr>
        <w:t>Falzone</w:t>
      </w:r>
      <w:proofErr w:type="spellEnd"/>
    </w:p>
    <w:p w:rsidR="00BF1179" w:rsidRPr="00C73A7B" w:rsidRDefault="00BF1179" w:rsidP="00BF1179">
      <w:pPr>
        <w:rPr>
          <w:sz w:val="24"/>
          <w:szCs w:val="24"/>
        </w:rPr>
      </w:pPr>
      <w:r w:rsidRPr="00C73A7B">
        <w:rPr>
          <w:sz w:val="24"/>
          <w:szCs w:val="24"/>
        </w:rPr>
        <w:t xml:space="preserve">         </w:t>
      </w:r>
    </w:p>
    <w:p w:rsidR="00BF1179" w:rsidRPr="00C73A7B" w:rsidRDefault="00BF1179" w:rsidP="00BF1179">
      <w:pPr>
        <w:rPr>
          <w:sz w:val="24"/>
          <w:szCs w:val="24"/>
        </w:rPr>
      </w:pPr>
      <w:r w:rsidRPr="00C73A7B">
        <w:rPr>
          <w:sz w:val="24"/>
          <w:szCs w:val="24"/>
        </w:rPr>
        <w:t xml:space="preserve">            Firma studenti                                                                   ____________________________</w:t>
      </w:r>
    </w:p>
    <w:p w:rsidR="00BF1179" w:rsidRPr="00C73A7B" w:rsidRDefault="00BF1179" w:rsidP="00BF1179">
      <w:pPr>
        <w:rPr>
          <w:sz w:val="24"/>
          <w:szCs w:val="24"/>
        </w:rPr>
      </w:pPr>
    </w:p>
    <w:p w:rsidR="00BF1179" w:rsidRPr="00C73A7B" w:rsidRDefault="00BF1179" w:rsidP="00BF1179">
      <w:pPr>
        <w:rPr>
          <w:sz w:val="24"/>
          <w:szCs w:val="24"/>
        </w:rPr>
      </w:pPr>
      <w:r w:rsidRPr="00C73A7B">
        <w:rPr>
          <w:sz w:val="24"/>
          <w:szCs w:val="24"/>
        </w:rPr>
        <w:t>_________________________</w:t>
      </w:r>
    </w:p>
    <w:p w:rsidR="00BF1179" w:rsidRPr="00C73A7B" w:rsidRDefault="00BF1179" w:rsidP="00BF1179">
      <w:pPr>
        <w:rPr>
          <w:sz w:val="24"/>
          <w:szCs w:val="24"/>
        </w:rPr>
      </w:pPr>
    </w:p>
    <w:p w:rsidR="00BF1179" w:rsidRPr="00C73A7B" w:rsidRDefault="00BF1179" w:rsidP="00BF1179">
      <w:pPr>
        <w:rPr>
          <w:sz w:val="24"/>
          <w:szCs w:val="24"/>
        </w:rPr>
      </w:pPr>
      <w:r w:rsidRPr="00C73A7B">
        <w:rPr>
          <w:sz w:val="24"/>
          <w:szCs w:val="24"/>
        </w:rPr>
        <w:t>_________________________</w:t>
      </w:r>
    </w:p>
    <w:p w:rsidR="00BF1179" w:rsidRPr="00C73A7B" w:rsidRDefault="00BF1179">
      <w:pPr>
        <w:rPr>
          <w:sz w:val="24"/>
          <w:szCs w:val="24"/>
        </w:rPr>
      </w:pPr>
    </w:p>
    <w:sectPr w:rsidR="00BF1179" w:rsidRPr="00C73A7B" w:rsidSect="00A02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F1179"/>
    <w:rsid w:val="000D3A49"/>
    <w:rsid w:val="001437B6"/>
    <w:rsid w:val="001546EC"/>
    <w:rsid w:val="001907A8"/>
    <w:rsid w:val="001A1A9C"/>
    <w:rsid w:val="001D4A74"/>
    <w:rsid w:val="00276D1C"/>
    <w:rsid w:val="00480926"/>
    <w:rsid w:val="00484AB6"/>
    <w:rsid w:val="00532639"/>
    <w:rsid w:val="0055653C"/>
    <w:rsid w:val="00611A65"/>
    <w:rsid w:val="006542DD"/>
    <w:rsid w:val="0075302E"/>
    <w:rsid w:val="00834578"/>
    <w:rsid w:val="0089757D"/>
    <w:rsid w:val="008B4268"/>
    <w:rsid w:val="0091281B"/>
    <w:rsid w:val="00A02CD1"/>
    <w:rsid w:val="00A52FDD"/>
    <w:rsid w:val="00A733BA"/>
    <w:rsid w:val="00B123DC"/>
    <w:rsid w:val="00BA47F4"/>
    <w:rsid w:val="00BC1C77"/>
    <w:rsid w:val="00BD5713"/>
    <w:rsid w:val="00BF1179"/>
    <w:rsid w:val="00C14F5B"/>
    <w:rsid w:val="00C73A7B"/>
    <w:rsid w:val="00F1363C"/>
    <w:rsid w:val="00F9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F1179"/>
    <w:pPr>
      <w:keepNext/>
      <w:widowControl w:val="0"/>
      <w:snapToGrid w:val="0"/>
      <w:spacing w:line="480" w:lineRule="atLeast"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BF117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F1179"/>
    <w:pPr>
      <w:widowControl w:val="0"/>
      <w:snapToGrid w:val="0"/>
      <w:spacing w:line="480" w:lineRule="atLeast"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F1179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artemide</dc:creator>
  <cp:lastModifiedBy>artemide</cp:lastModifiedBy>
  <cp:revision>26</cp:revision>
  <dcterms:created xsi:type="dcterms:W3CDTF">2014-06-02T12:10:00Z</dcterms:created>
  <dcterms:modified xsi:type="dcterms:W3CDTF">2020-06-03T15:28:00Z</dcterms:modified>
</cp:coreProperties>
</file>